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B84FDC" w:rsidTr="00B84FDC">
        <w:trPr>
          <w:trHeight w:val="398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4FDC" w:rsidRDefault="00B84FDC">
            <w:pPr>
              <w:spacing w:line="360" w:lineRule="atLeast"/>
              <w:jc w:val="center"/>
            </w:pPr>
            <w:bookmarkStart w:id="0" w:name="_GoBack" w:colFirst="0" w:colLast="0"/>
            <w:r>
              <w:rPr>
                <w:rFonts w:ascii="Arial" w:hAnsi="Arial" w:cs="Arial"/>
                <w:color w:val="333333"/>
                <w:sz w:val="24"/>
                <w:szCs w:val="24"/>
              </w:rPr>
              <w:t>Dean Julie Johnson invites you to attend the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pacing w:val="18"/>
                <w:sz w:val="27"/>
                <w:szCs w:val="27"/>
              </w:rPr>
              <w:t>UF College of Pharmacy Gator Reception</w:t>
            </w:r>
            <w:r>
              <w:rPr>
                <w:rFonts w:ascii="Arial" w:hAnsi="Arial" w:cs="Arial"/>
                <w:b/>
                <w:bCs/>
                <w:color w:val="333333"/>
                <w:spacing w:val="18"/>
                <w:sz w:val="27"/>
                <w:szCs w:val="27"/>
              </w:rPr>
              <w:br/>
              <w:t>at the ASCPT 2018 Annual Meeting</w:t>
            </w:r>
          </w:p>
          <w:p w:rsidR="00B84FDC" w:rsidRDefault="00B84FDC">
            <w:pPr>
              <w:spacing w:line="360" w:lineRule="atLeast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pacing w:val="18"/>
                <w:sz w:val="27"/>
                <w:szCs w:val="27"/>
              </w:rPr>
              <w:t> </w:t>
            </w:r>
          </w:p>
          <w:p w:rsidR="00B84FDC" w:rsidRDefault="00B84FDC">
            <w:pPr>
              <w:spacing w:line="360" w:lineRule="atLeast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pacing w:val="18"/>
                <w:sz w:val="27"/>
                <w:szCs w:val="27"/>
              </w:rPr>
              <w:t>Honoring</w:t>
            </w:r>
          </w:p>
          <w:p w:rsidR="00B84FDC" w:rsidRDefault="00B84FDC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>Hartmut</w:t>
            </w:r>
            <w:proofErr w:type="spellEnd"/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>Derendorf</w:t>
            </w:r>
            <w:proofErr w:type="spellEnd"/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 xml:space="preserve"> as the 2018 ASCPT Mentor Award Recipient and for his 27 years of service as Chair of the Department of Pharmaceutics</w:t>
            </w:r>
          </w:p>
          <w:p w:rsidR="00B84FDC" w:rsidRDefault="00B84FDC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>and</w:t>
            </w:r>
          </w:p>
          <w:p w:rsidR="00B84FDC" w:rsidRDefault="00B84FDC">
            <w:pPr>
              <w:spacing w:line="360" w:lineRule="atLeast"/>
              <w:jc w:val="center"/>
            </w:pPr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 xml:space="preserve">Dr. Larry Lesko for his contributions as Founding Director of the Center for </w:t>
            </w:r>
            <w:proofErr w:type="spellStart"/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>Pharmacometrics</w:t>
            </w:r>
            <w:proofErr w:type="spellEnd"/>
            <w:r>
              <w:rPr>
                <w:rFonts w:ascii="Arial" w:hAnsi="Arial" w:cs="Arial"/>
                <w:color w:val="333333"/>
                <w:spacing w:val="18"/>
                <w:sz w:val="24"/>
                <w:szCs w:val="24"/>
              </w:rPr>
              <w:t xml:space="preserve"> and Systems Pharmacology</w:t>
            </w:r>
            <w:r>
              <w:rPr>
                <w:rFonts w:ascii="Calibri Light" w:hAnsi="Calibri Light" w:cs="Calibri Light"/>
                <w:b/>
                <w:bCs/>
                <w:color w:val="333333"/>
                <w:spacing w:val="18"/>
                <w:sz w:val="24"/>
                <w:szCs w:val="24"/>
              </w:rPr>
              <w:t> </w:t>
            </w:r>
          </w:p>
        </w:tc>
      </w:tr>
      <w:tr w:rsidR="00B84FDC" w:rsidTr="00B84FDC">
        <w:trPr>
          <w:trHeight w:val="5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5" w:type="dxa"/>
              <w:jc w:val="center"/>
              <w:tblCellSpacing w:w="0" w:type="dxa"/>
              <w:shd w:val="clear" w:color="auto" w:fill="FA461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</w:tblGrid>
            <w:tr w:rsidR="00B84FDC">
              <w:trPr>
                <w:trHeight w:val="286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4616"/>
                  <w:tcMar>
                    <w:top w:w="120" w:type="dxa"/>
                    <w:left w:w="225" w:type="dxa"/>
                    <w:bottom w:w="120" w:type="dxa"/>
                    <w:right w:w="225" w:type="dxa"/>
                  </w:tcMar>
                  <w:vAlign w:val="center"/>
                  <w:hideMark/>
                </w:tcPr>
                <w:p w:rsidR="00B84FDC" w:rsidRDefault="00B84FDC">
                  <w:pPr>
                    <w:jc w:val="center"/>
                  </w:pPr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  <w:u w:val="none"/>
                      </w:rPr>
                      <w:t>RSVP Today!</w:t>
                    </w:r>
                  </w:hyperlink>
                </w:p>
              </w:tc>
            </w:tr>
          </w:tbl>
          <w:p w:rsidR="00B84FDC" w:rsidRDefault="00B84F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FDC" w:rsidTr="00B84FDC">
        <w:trPr>
          <w:trHeight w:val="209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48" w:space="0" w:color="002F86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4FDC" w:rsidRDefault="00B84FDC">
            <w:pPr>
              <w:spacing w:after="240" w:line="360" w:lineRule="atLeast"/>
              <w:jc w:val="center"/>
            </w:pPr>
            <w:hyperlink r:id="rId7" w:history="1">
              <w:r>
                <w:rPr>
                  <w:rStyle w:val="Hyperlink"/>
                  <w:rFonts w:ascii="Arial" w:hAnsi="Arial" w:cs="Arial"/>
                  <w:color w:val="333333"/>
                  <w:sz w:val="24"/>
                  <w:szCs w:val="24"/>
                  <w:u w:val="none"/>
                </w:rPr>
                <w:t>Friday, March 23, 2018</w:t>
              </w:r>
              <w:r>
                <w:rPr>
                  <w:rFonts w:ascii="Arial" w:hAnsi="Arial" w:cs="Arial"/>
                  <w:color w:val="333333"/>
                  <w:sz w:val="24"/>
                  <w:szCs w:val="24"/>
                </w:rPr>
                <w:br/>
              </w:r>
              <w:r>
                <w:rPr>
                  <w:rStyle w:val="Hyperlink"/>
                  <w:rFonts w:ascii="Arial" w:hAnsi="Arial" w:cs="Arial"/>
                  <w:color w:val="333333"/>
                  <w:sz w:val="24"/>
                  <w:szCs w:val="24"/>
                  <w:u w:val="none"/>
                </w:rPr>
                <w:t>6:00pm –7:30pm</w:t>
              </w:r>
            </w:hyperlink>
          </w:p>
          <w:p w:rsidR="00B84FDC" w:rsidRDefault="00B84FDC">
            <w:pPr>
              <w:spacing w:before="100" w:beforeAutospacing="1" w:line="360" w:lineRule="atLeast"/>
              <w:jc w:val="center"/>
            </w:pPr>
            <w:hyperlink r:id="rId8" w:history="1">
              <w:r>
                <w:rPr>
                  <w:rStyle w:val="Hyperlink"/>
                  <w:rFonts w:ascii="Arial" w:hAnsi="Arial" w:cs="Arial"/>
                  <w:color w:val="002F86"/>
                  <w:sz w:val="24"/>
                  <w:szCs w:val="24"/>
                </w:rPr>
                <w:t>Hilton Orlando</w:t>
              </w:r>
            </w:hyperlink>
            <w:r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hyperlink r:id="rId9" w:history="1">
              <w:r>
                <w:rPr>
                  <w:rStyle w:val="Hyperlink"/>
                  <w:rFonts w:ascii="Arial" w:hAnsi="Arial" w:cs="Arial"/>
                  <w:color w:val="333333"/>
                  <w:sz w:val="24"/>
                  <w:szCs w:val="24"/>
                  <w:u w:val="none"/>
                </w:rPr>
                <w:t>6001 Destination Parkway</w:t>
              </w:r>
              <w:r>
                <w:rPr>
                  <w:rFonts w:ascii="Arial" w:hAnsi="Arial" w:cs="Arial"/>
                  <w:color w:val="333333"/>
                  <w:sz w:val="24"/>
                  <w:szCs w:val="24"/>
                </w:rPr>
                <w:br/>
              </w:r>
              <w:r>
                <w:rPr>
                  <w:rStyle w:val="Hyperlink"/>
                  <w:rFonts w:ascii="Arial" w:hAnsi="Arial" w:cs="Arial"/>
                  <w:color w:val="333333"/>
                  <w:sz w:val="24"/>
                  <w:szCs w:val="24"/>
                  <w:u w:val="none"/>
                </w:rPr>
                <w:t>Orlando, FL 32819</w:t>
              </w:r>
            </w:hyperlink>
          </w:p>
        </w:tc>
      </w:tr>
      <w:bookmarkEnd w:id="0"/>
    </w:tbl>
    <w:p w:rsidR="00B84FDC" w:rsidRDefault="00B84FDC" w:rsidP="00B84FDC">
      <w:pPr>
        <w:rPr>
          <w:color w:val="1F497D"/>
        </w:rPr>
      </w:pPr>
    </w:p>
    <w:p w:rsidR="006E76DB" w:rsidRDefault="006E76DB"/>
    <w:sectPr w:rsidR="006E76D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DC" w:rsidRDefault="00B84FDC" w:rsidP="00B84FDC">
      <w:r>
        <w:separator/>
      </w:r>
    </w:p>
  </w:endnote>
  <w:endnote w:type="continuationSeparator" w:id="0">
    <w:p w:rsidR="00B84FDC" w:rsidRDefault="00B84FDC" w:rsidP="00B8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DC" w:rsidRDefault="00B84FDC" w:rsidP="00B84FDC">
      <w:r>
        <w:separator/>
      </w:r>
    </w:p>
  </w:footnote>
  <w:footnote w:type="continuationSeparator" w:id="0">
    <w:p w:rsidR="00B84FDC" w:rsidRDefault="00B84FDC" w:rsidP="00B8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DC" w:rsidRPr="00B84FDC" w:rsidRDefault="00B84FDC">
    <w:pPr>
      <w:pStyle w:val="Header"/>
      <w:rPr>
        <w:b/>
        <w:sz w:val="48"/>
      </w:rPr>
    </w:pPr>
    <w:r w:rsidRPr="00B84FDC">
      <w:rPr>
        <w:b/>
        <w:sz w:val="48"/>
      </w:rPr>
      <w:t xml:space="preserve">ASCPT </w:t>
    </w:r>
    <w:r>
      <w:rPr>
        <w:b/>
        <w:sz w:val="48"/>
      </w:rPr>
      <w:t xml:space="preserve">EMAIL </w:t>
    </w:r>
    <w:r w:rsidRPr="00B84FDC">
      <w:rPr>
        <w:b/>
        <w:sz w:val="48"/>
      </w:rPr>
      <w:t>TEXT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DC"/>
    <w:rsid w:val="006E76DB"/>
    <w:rsid w:val="00B8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D74"/>
  <w15:chartTrackingRefBased/>
  <w15:docId w15:val="{C0864914-1C9B-4E6D-9625-95CC9F2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FD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D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D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Hilton+Orlando/@28.4250996,-81.4579616,15z/data=!4m5!3m4!1s0x0:0xc0ac4aa79defb1ab!8m2!3d28.4250996!4d-81.4579616?h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fo.uff.ufl.edu/Pharmacy/Events/2018_ASCPTGatorReception_0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armacy.ufl.edu/event/uf-college-of-pharmacy-gator-reception-at-the-annual-ascpt-meetin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nfo.uff.ufl.edu/Pharmacy/Events/2018_ASCPTGatorReception_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Danforth,LaZendra B</dc:creator>
  <cp:keywords/>
  <dc:description/>
  <cp:lastModifiedBy>Danforth,LaZendra B</cp:lastModifiedBy>
  <cp:revision>1</cp:revision>
  <cp:lastPrinted>2018-01-23T19:04:00Z</cp:lastPrinted>
  <dcterms:created xsi:type="dcterms:W3CDTF">2018-01-23T19:03:00Z</dcterms:created>
  <dcterms:modified xsi:type="dcterms:W3CDTF">2018-01-23T19:05:00Z</dcterms:modified>
</cp:coreProperties>
</file>