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396" w:rsidRPr="0038468A" w:rsidRDefault="004C1396" w:rsidP="004C1396">
      <w:r w:rsidRPr="00205E04">
        <w:rPr>
          <w:b/>
        </w:rPr>
        <w:t>A</w:t>
      </w:r>
      <w:r>
        <w:rPr>
          <w:b/>
        </w:rPr>
        <w:t>lumni Non-Donor Thank you email: Tuesday, March 20</w:t>
      </w:r>
    </w:p>
    <w:p w:rsidR="004C1396" w:rsidRDefault="004C1396" w:rsidP="004C1396">
      <w:pPr>
        <w:rPr>
          <w:noProof/>
        </w:rPr>
      </w:pPr>
      <w:bookmarkStart w:id="0" w:name="_GoBack"/>
      <w:bookmarkEnd w:id="0"/>
    </w:p>
    <w:p w:rsidR="004C1396" w:rsidRDefault="004C1396" w:rsidP="004C1396"/>
    <w:p w:rsidR="004C1396" w:rsidRDefault="004C1396" w:rsidP="004C1396">
      <w:r>
        <w:t xml:space="preserve">Last week, UF students gathered across campus to celebrate the generosity of UF donors. </w:t>
      </w:r>
    </w:p>
    <w:p w:rsidR="004C1396" w:rsidRDefault="004C1396" w:rsidP="004C1396">
      <w:r>
        <w:t xml:space="preserve">Whether you donate $5 or $5,000, every gift to the university directly impacts the student experience.  Our Grateful Gators understand that donors help build and shape the future and wanted to share their thanks. Please click here to view their messages of gratitude. </w:t>
      </w:r>
    </w:p>
    <w:p w:rsidR="004C1396" w:rsidRDefault="004C1396" w:rsidP="004C1396">
      <w:r>
        <w:rPr>
          <w:noProof/>
        </w:rPr>
        <mc:AlternateContent>
          <mc:Choice Requires="wps">
            <w:drawing>
              <wp:anchor distT="45720" distB="45720" distL="114300" distR="114300" simplePos="0" relativeHeight="251659264" behindDoc="0" locked="0" layoutInCell="1" allowOverlap="1" wp14:anchorId="7DD9A335" wp14:editId="2157319A">
                <wp:simplePos x="0" y="0"/>
                <wp:positionH relativeFrom="margin">
                  <wp:align>center</wp:align>
                </wp:positionH>
                <wp:positionV relativeFrom="paragraph">
                  <wp:posOffset>8890</wp:posOffset>
                </wp:positionV>
                <wp:extent cx="4097020" cy="2147570"/>
                <wp:effectExtent l="0" t="0" r="17780" b="2413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7020" cy="2147570"/>
                        </a:xfrm>
                        <a:prstGeom prst="rect">
                          <a:avLst/>
                        </a:prstGeom>
                        <a:solidFill>
                          <a:srgbClr val="FFFFFF"/>
                        </a:solidFill>
                        <a:ln w="9525">
                          <a:solidFill>
                            <a:srgbClr val="000000"/>
                          </a:solidFill>
                          <a:miter lim="800000"/>
                          <a:headEnd/>
                          <a:tailEnd/>
                        </a:ln>
                      </wps:spPr>
                      <wps:txbx>
                        <w:txbxContent>
                          <w:p w:rsidR="004C1396" w:rsidRDefault="004C1396" w:rsidP="004C1396">
                            <w:r>
                              <w:t>VIDEO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D9A335" id="_x0000_t202" coordsize="21600,21600" o:spt="202" path="m,l,21600r21600,l21600,xe">
                <v:stroke joinstyle="miter"/>
                <v:path gradientshapeok="t" o:connecttype="rect"/>
              </v:shapetype>
              <v:shape id="Text Box 2" o:spid="_x0000_s1026" type="#_x0000_t202" style="position:absolute;margin-left:0;margin-top:.7pt;width:322.6pt;height:169.1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">
                <v:textbox>
                  <w:txbxContent>
                    <w:p w:rsidR="004C1396" w:rsidRDefault="004C1396" w:rsidP="004C1396">
                      <w:r>
                        <w:t>VIDEO</w:t>
                      </w:r>
                    </w:p>
                  </w:txbxContent>
                </v:textbox>
                <w10:wrap type="square" anchorx="margin"/>
              </v:shape>
            </w:pict>
          </mc:Fallback>
        </mc:AlternateContent>
      </w:r>
    </w:p>
    <w:p w:rsidR="004C1396" w:rsidRDefault="004C1396" w:rsidP="004C1396"/>
    <w:p w:rsidR="004C1396" w:rsidRDefault="004C1396" w:rsidP="004C1396"/>
    <w:p w:rsidR="004C1396" w:rsidRDefault="004C1396" w:rsidP="004C1396"/>
    <w:p w:rsidR="004C1396" w:rsidRDefault="004C1396" w:rsidP="004C1396"/>
    <w:p w:rsidR="004C1396" w:rsidRDefault="004C1396" w:rsidP="004C1396"/>
    <w:p w:rsidR="004C1396" w:rsidRDefault="004C1396" w:rsidP="004C1396"/>
    <w:p w:rsidR="004C1396" w:rsidRDefault="004C1396" w:rsidP="004C1396"/>
    <w:p w:rsidR="004C1396" w:rsidRDefault="004C1396" w:rsidP="004C1396">
      <w:r>
        <w:t xml:space="preserve">Thank you for being a valued member of The Gator Nation! Please </w:t>
      </w:r>
      <w:hyperlink r:id="rId4" w:history="1">
        <w:r w:rsidRPr="00CB23E2">
          <w:rPr>
            <w:rStyle w:val="Hyperlink"/>
          </w:rPr>
          <w:t>consider a gift</w:t>
        </w:r>
      </w:hyperlink>
      <w:r>
        <w:t xml:space="preserve"> to unite with us in our pursuit of a greater tomorrow. Together, we can </w:t>
      </w:r>
      <w:proofErr w:type="gramStart"/>
      <w:r>
        <w:t>Go</w:t>
      </w:r>
      <w:proofErr w:type="gramEnd"/>
      <w:r>
        <w:t xml:space="preserve"> Greater. </w:t>
      </w:r>
    </w:p>
    <w:p w:rsidR="004C1396" w:rsidRDefault="004C1396" w:rsidP="004C1396"/>
    <w:p w:rsidR="00570C4E" w:rsidRDefault="00570C4E"/>
    <w:sectPr w:rsidR="00570C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396"/>
    <w:rsid w:val="004C1396"/>
    <w:rsid w:val="00570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6927A"/>
  <w15:chartTrackingRefBased/>
  <w15:docId w15:val="{B7A43842-96DB-4B64-A729-20BC7FEAB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3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13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ff.ufl.edu/give-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Florida Foundation</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Burns</dc:creator>
  <cp:keywords/>
  <dc:description/>
  <cp:lastModifiedBy>Claire Burns</cp:lastModifiedBy>
  <cp:revision>1</cp:revision>
  <dcterms:created xsi:type="dcterms:W3CDTF">2018-02-27T21:23:00Z</dcterms:created>
  <dcterms:modified xsi:type="dcterms:W3CDTF">2018-02-27T21:24:00Z</dcterms:modified>
</cp:coreProperties>
</file>