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F5E" w:rsidRDefault="008838F6">
      <w:r>
        <w:fldChar w:fldCharType="begin"/>
      </w:r>
      <w:r>
        <w:instrText xml:space="preserve"> HYPERLINK "</w:instrText>
      </w:r>
      <w:r w:rsidRPr="008838F6">
        <w:instrText>https://connect.ufalumni.ufl.edu/students/events/tk</w:instrText>
      </w:r>
      <w:r>
        <w:instrText xml:space="preserve">" </w:instrText>
      </w:r>
      <w:r>
        <w:fldChar w:fldCharType="separate"/>
      </w:r>
      <w:r w:rsidRPr="00497E5A">
        <w:rPr>
          <w:rStyle w:val="Hyperlink"/>
        </w:rPr>
        <w:t>https://connect.ufalumni.ufl.edu/students/events/tk</w:t>
      </w:r>
      <w:r>
        <w:fldChar w:fldCharType="end"/>
      </w:r>
    </w:p>
    <w:p w:rsidR="008838F6" w:rsidRDefault="008838F6"/>
    <w:p w:rsidR="008838F6" w:rsidRDefault="008838F6">
      <w:pP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</w:pPr>
      <w:r>
        <w:br/>
      </w:r>
      <w:r>
        <w:rPr>
          <w:rFonts w:ascii="Helvetica" w:hAnsi="Helvetica" w:cs="Helvetica"/>
          <w:color w:val="424242"/>
          <w:sz w:val="27"/>
          <w:szCs w:val="27"/>
        </w:rPr>
        <w:br/>
      </w:r>
      <w:r>
        <w:rPr>
          <w:rStyle w:val="Emphasis"/>
          <w:rFonts w:ascii="Helvetica" w:hAnsi="Helvetica" w:cs="Helvetica"/>
          <w:color w:val="424242"/>
          <w:sz w:val="36"/>
          <w:szCs w:val="36"/>
          <w:u w:val="single"/>
          <w:shd w:val="clear" w:color="auto" w:fill="FFFFFF"/>
        </w:rPr>
        <w:t>Spring 2023</w:t>
      </w:r>
      <w:r>
        <w:rPr>
          <w:rStyle w:val="Emphasis"/>
          <w:rFonts w:ascii="Helvetica" w:hAnsi="Helvetica" w:cs="Helvetica"/>
          <w:color w:val="424242"/>
          <w:sz w:val="36"/>
          <w:szCs w:val="36"/>
          <w:u w:val="single"/>
          <w:shd w:val="clear" w:color="auto" w:fill="FFFFFF"/>
        </w:rPr>
        <w:t xml:space="preserve"> Tradition Keeper Log</w:t>
      </w:r>
      <w:r>
        <w:rPr>
          <w:rStyle w:val="Emphasis"/>
          <w:rFonts w:ascii="Helvetica" w:hAnsi="Helvetica" w:cs="Helvetica"/>
          <w:color w:val="424242"/>
          <w:sz w:val="36"/>
          <w:szCs w:val="36"/>
          <w:u w:val="single"/>
          <w:shd w:val="clear" w:color="auto" w:fill="FFFFFF"/>
        </w:rPr>
        <w:t xml:space="preserve"> </w:t>
      </w:r>
      <w:r>
        <w:rPr>
          <w:rStyle w:val="Emphasis"/>
          <w:rFonts w:ascii="Helvetica" w:hAnsi="Helvetica" w:cs="Helvetica"/>
          <w:color w:val="424242"/>
          <w:sz w:val="36"/>
          <w:szCs w:val="36"/>
          <w:u w:val="single"/>
          <w:shd w:val="clear" w:color="auto" w:fill="FFFFFF"/>
        </w:rPr>
        <w:t>Ins</w:t>
      </w:r>
      <w:r>
        <w:rPr>
          <w:rFonts w:ascii="Helvetica" w:hAnsi="Helvetica" w:cs="Helvetica"/>
          <w:color w:val="424242"/>
          <w:sz w:val="27"/>
          <w:szCs w:val="27"/>
        </w:rPr>
        <w:br/>
      </w:r>
      <w:r>
        <w:rPr>
          <w:rFonts w:ascii="Helvetica" w:hAnsi="Helvetica" w:cs="Helvetica"/>
          <w:color w:val="424242"/>
          <w:sz w:val="27"/>
          <w:szCs w:val="27"/>
        </w:rPr>
        <w:br/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Be a part of UF History by becoming a 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UF 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Tradition Keeper!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</w:r>
    </w:p>
    <w:p w:rsidR="008838F6" w:rsidRDefault="008838F6">
      <w:pPr>
        <w:rPr>
          <w:rStyle w:val="Strong"/>
          <w:rFonts w:ascii="Helvetica" w:hAnsi="Helvetica" w:cs="Helvetica"/>
          <w:color w:val="424242"/>
          <w:sz w:val="27"/>
          <w:szCs w:val="27"/>
          <w:shd w:val="clear" w:color="auto" w:fill="FFFFFF"/>
        </w:rPr>
      </w:pP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Tradition Keeper Log </w:t>
      </w:r>
      <w:proofErr w:type="gramStart"/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Ins</w:t>
      </w:r>
      <w:proofErr w:type="gramEnd"/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 for Fall Graduating Seniors will take place at the J. Wayne Reitz Union North Lawn on the following dates: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</w:r>
      <w:r>
        <w:rPr>
          <w:rFonts w:ascii="Helvetica" w:hAnsi="Helvetica" w:cs="Helvetica"/>
          <w:b/>
          <w:bCs/>
          <w:color w:val="424242"/>
          <w:sz w:val="27"/>
          <w:szCs w:val="27"/>
          <w:shd w:val="clear" w:color="auto" w:fill="FFFFFF"/>
        </w:rPr>
        <w:br/>
      </w:r>
      <w:r>
        <w:rPr>
          <w:rStyle w:val="Strong"/>
          <w:rFonts w:ascii="Helvetica" w:hAnsi="Helvetica" w:cs="Helvetica"/>
          <w:color w:val="424242"/>
          <w:sz w:val="27"/>
          <w:szCs w:val="27"/>
          <w:shd w:val="clear" w:color="auto" w:fill="FFFFFF"/>
        </w:rPr>
        <w:t>Friday, February 24</w:t>
      </w:r>
      <w:r w:rsidRPr="008838F6">
        <w:rPr>
          <w:rStyle w:val="Strong"/>
          <w:rFonts w:ascii="Helvetica" w:hAnsi="Helvetica" w:cs="Helvetica"/>
          <w:color w:val="424242"/>
          <w:sz w:val="27"/>
          <w:szCs w:val="27"/>
          <w:shd w:val="clear" w:color="auto" w:fill="FFFFFF"/>
          <w:vertAlign w:val="superscript"/>
        </w:rPr>
        <w:t>th</w:t>
      </w:r>
      <w:r>
        <w:rPr>
          <w:rStyle w:val="Strong"/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 10am – 2pm</w:t>
      </w:r>
    </w:p>
    <w:p w:rsidR="008838F6" w:rsidRPr="008838F6" w:rsidRDefault="008838F6">
      <w:pPr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</w:rPr>
      </w:pPr>
      <w:r w:rsidRPr="008838F6"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</w:rPr>
        <w:t>Monday, April 10</w:t>
      </w:r>
      <w:r w:rsidRPr="008838F6"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  <w:vertAlign w:val="superscript"/>
        </w:rPr>
        <w:t>th</w:t>
      </w:r>
      <w:r w:rsidRPr="008838F6"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</w:rPr>
        <w:t xml:space="preserve"> 10am – 2pm</w:t>
      </w:r>
    </w:p>
    <w:p w:rsidR="008838F6" w:rsidRPr="008838F6" w:rsidRDefault="008838F6">
      <w:pP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</w:pPr>
      <w:r w:rsidRPr="008838F6"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</w:rPr>
        <w:t>Wednesday, April 12</w:t>
      </w:r>
      <w:r w:rsidRPr="008838F6"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  <w:vertAlign w:val="superscript"/>
        </w:rPr>
        <w:t>th</w:t>
      </w:r>
      <w:r w:rsidRPr="008838F6">
        <w:rPr>
          <w:rFonts w:ascii="Helvetica" w:hAnsi="Helvetica" w:cs="Helvetica"/>
          <w:b/>
          <w:color w:val="424242"/>
          <w:sz w:val="27"/>
          <w:szCs w:val="27"/>
          <w:shd w:val="clear" w:color="auto" w:fill="FFFFFF"/>
        </w:rPr>
        <w:t xml:space="preserve"> 10am – 2pm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  <w:t>Completing 10, 20, or 30 of the official UF traditions listed in the F Book and The Gator Nation® app earns you a UFTK pin. Complete all 40 and earn three pins plus the official Tradition Keeper medallion.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  <w:t>To be eligible, traditions must be logged via The Gator Nation® app and you must have an active STAT membership to participate. Check your membership status by logging into the app or join at </w:t>
      </w:r>
      <w:r>
        <w:rPr>
          <w:rFonts w:ascii="Helvetica" w:hAnsi="Helvetica" w:cs="Helvetica"/>
          <w:color w:val="FF6600"/>
          <w:sz w:val="27"/>
          <w:szCs w:val="27"/>
          <w:shd w:val="clear" w:color="auto" w:fill="FFFFFF"/>
        </w:rPr>
        <w:t>https://connect.ufalumni.ufl.edu/students/membership/join-the-ufaa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.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  <w:t>Questions? Reach the UF Alumni Association by phone (352) 392-1905 or email </w:t>
      </w:r>
      <w:hyperlink r:id="rId4" w:tgtFrame="_blank" w:history="1">
        <w:r>
          <w:rPr>
            <w:rStyle w:val="Hyperlink"/>
            <w:rFonts w:ascii="Helvetica" w:hAnsi="Helvetica" w:cs="Helvetica"/>
            <w:color w:val="FF6600"/>
            <w:sz w:val="27"/>
            <w:szCs w:val="27"/>
          </w:rPr>
          <w:t>ufalum@ufalumni.ufl.edu</w:t>
        </w:r>
      </w:hyperlink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.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br/>
        <w:t>​</w:t>
      </w:r>
      <w:r>
        <w:rPr>
          <w:rFonts w:ascii="Helvetica" w:hAnsi="Helvetica" w:cs="Helvetica"/>
          <w:color w:val="424242"/>
          <w:sz w:val="27"/>
          <w:szCs w:val="27"/>
        </w:rPr>
        <w:br/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Details regarding 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Fall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 xml:space="preserve"> 2023 Tradition Keeper Log Ins will be posted in </w:t>
      </w:r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August</w:t>
      </w:r>
      <w:bookmarkStart w:id="0" w:name="_GoBack"/>
      <w:bookmarkEnd w:id="0"/>
      <w:r>
        <w:rPr>
          <w:rFonts w:ascii="Helvetica" w:hAnsi="Helvetica" w:cs="Helvetica"/>
          <w:color w:val="424242"/>
          <w:sz w:val="27"/>
          <w:szCs w:val="27"/>
          <w:shd w:val="clear" w:color="auto" w:fill="FFFFFF"/>
        </w:rPr>
        <w:t>.</w:t>
      </w:r>
    </w:p>
    <w:sectPr w:rsidR="008838F6" w:rsidRPr="00883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F6"/>
    <w:rsid w:val="007D0F5E"/>
    <w:rsid w:val="0088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29EE"/>
  <w15:chartTrackingRefBased/>
  <w15:docId w15:val="{9725913D-4616-4E46-8950-09458A78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38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8F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838F6"/>
    <w:rPr>
      <w:i/>
      <w:iCs/>
    </w:rPr>
  </w:style>
  <w:style w:type="character" w:styleId="Strong">
    <w:name w:val="Strong"/>
    <w:basedOn w:val="DefaultParagraphFont"/>
    <w:uiPriority w:val="22"/>
    <w:qFormat/>
    <w:rsid w:val="008838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ufalum@ufalumni.uf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Sarah Forron</cp:lastModifiedBy>
  <cp:revision>1</cp:revision>
  <dcterms:created xsi:type="dcterms:W3CDTF">2023-01-18T22:03:00Z</dcterms:created>
  <dcterms:modified xsi:type="dcterms:W3CDTF">2023-01-18T22:10:00Z</dcterms:modified>
</cp:coreProperties>
</file>