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6DEB" w14:textId="77777777" w:rsidR="00903D04" w:rsidRDefault="00903D04" w:rsidP="00903D04">
      <w:pPr>
        <w:pStyle w:val="NormalWeb"/>
      </w:pPr>
      <w:proofErr w:type="gramStart"/>
      <w:r>
        <w:t>It’s</w:t>
      </w:r>
      <w:proofErr w:type="gramEnd"/>
      <w:r>
        <w:t xml:space="preserve"> game time, Tampa Gators! Whether the Gators are at home or on the road, the Tampa Gator Club® is your watch party headquarters all season long.</w:t>
      </w:r>
    </w:p>
    <w:p w14:paraId="2473995A" w14:textId="77777777" w:rsidR="00903D04" w:rsidRDefault="00903D04" w:rsidP="00903D04">
      <w:pPr>
        <w:pStyle w:val="NormalWeb"/>
      </w:pPr>
      <w:proofErr w:type="gramStart"/>
      <w:r>
        <w:t>We’ve</w:t>
      </w:r>
      <w:proofErr w:type="gramEnd"/>
      <w:r>
        <w:t xml:space="preserve"> got two official locations bringing the orange and blue every Saturday—from the opening drive to the final whistle:</w:t>
      </w:r>
    </w:p>
    <w:p w14:paraId="01CEE864" w14:textId="77777777" w:rsidR="00903D04" w:rsidRDefault="00903D04" w:rsidP="00903D04">
      <w:pPr>
        <w:pStyle w:val="NormalWeb"/>
      </w:pPr>
      <w:r>
        <w:rPr>
          <w:rFonts w:ascii="Segoe UI Symbol" w:hAnsi="Segoe UI Symbol" w:cs="Segoe UI Symbol"/>
        </w:rPr>
        <w:t>🏟</w:t>
      </w:r>
      <w:r>
        <w:t xml:space="preserve">️ </w:t>
      </w:r>
      <w:r>
        <w:rPr>
          <w:rStyle w:val="Strong"/>
        </w:rPr>
        <w:t>Riveters – Midtown Tampa</w:t>
      </w:r>
      <w:r>
        <w:br/>
        <w:t>Our go-to, family-friendly spot with plenty of seating, screens, and space to cheer on the Gators.</w:t>
      </w:r>
    </w:p>
    <w:p w14:paraId="79B5FDDF" w14:textId="77777777" w:rsidR="00903D04" w:rsidRDefault="00903D04" w:rsidP="00903D04">
      <w:pPr>
        <w:pStyle w:val="NormalWeb"/>
      </w:pPr>
      <w:r>
        <w:rPr>
          <w:rFonts w:ascii="Segoe UI Emoji" w:hAnsi="Segoe UI Emoji" w:cs="Segoe UI Emoji"/>
        </w:rPr>
        <w:t>🔥</w:t>
      </w:r>
      <w:r>
        <w:t xml:space="preserve"> </w:t>
      </w:r>
      <w:proofErr w:type="spellStart"/>
      <w:r>
        <w:rPr>
          <w:rStyle w:val="Strong"/>
        </w:rPr>
        <w:t>MacDinton’s</w:t>
      </w:r>
      <w:proofErr w:type="spellEnd"/>
      <w:r>
        <w:rPr>
          <w:rStyle w:val="Strong"/>
        </w:rPr>
        <w:t xml:space="preserve"> – South Tampa</w:t>
      </w:r>
      <w:r>
        <w:br/>
        <w:t xml:space="preserve">Our new Young Alumni location—high-energy, social, and </w:t>
      </w:r>
      <w:r>
        <w:rPr>
          <w:rStyle w:val="Emphasis"/>
        </w:rPr>
        <w:t>the</w:t>
      </w:r>
      <w:r>
        <w:t xml:space="preserve"> place for post-touchdown celebrations.</w:t>
      </w:r>
    </w:p>
    <w:p w14:paraId="55D94109" w14:textId="77777777" w:rsidR="00903D04" w:rsidRDefault="00903D04" w:rsidP="00903D04">
      <w:pPr>
        <w:pStyle w:val="NormalWeb"/>
      </w:pPr>
      <w:r>
        <w:t xml:space="preserve">Whether you’re a lifelong fan or just getting into the huddle, make Tampa Gator Club® watch </w:t>
      </w:r>
      <w:proofErr w:type="gramStart"/>
      <w:r>
        <w:t>parties</w:t>
      </w:r>
      <w:proofErr w:type="gramEnd"/>
      <w:r>
        <w:t xml:space="preserve"> part of your Saturday game plan.</w:t>
      </w:r>
    </w:p>
    <w:p w14:paraId="0AA0CBC4" w14:textId="77777777" w:rsidR="00903D04" w:rsidRDefault="00903D04" w:rsidP="00903D04">
      <w:pPr>
        <w:pStyle w:val="NormalWeb"/>
      </w:pPr>
      <w:r>
        <w:rPr>
          <w:rFonts w:ascii="Segoe UI Emoji" w:hAnsi="Segoe UI Emoji" w:cs="Segoe UI Emoji"/>
        </w:rPr>
        <w:t>👉</w:t>
      </w:r>
      <w:r>
        <w:t xml:space="preserve"> </w:t>
      </w:r>
      <w:hyperlink r:id="rId4" w:tgtFrame="_new" w:history="1">
        <w:r>
          <w:rPr>
            <w:rStyle w:val="Hyperlink"/>
          </w:rPr>
          <w:t>View Locations &amp; Schedule</w:t>
        </w:r>
      </w:hyperlink>
    </w:p>
    <w:p w14:paraId="401F54C4" w14:textId="2702CEDB" w:rsidR="00194E32" w:rsidRPr="00903D04" w:rsidRDefault="00194E32" w:rsidP="00903D04"/>
    <w:sectPr w:rsidR="00194E32" w:rsidRPr="00903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A9"/>
    <w:rsid w:val="00194E32"/>
    <w:rsid w:val="007F6DA9"/>
    <w:rsid w:val="0090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3138"/>
  <w15:chartTrackingRefBased/>
  <w15:docId w15:val="{322EA5EE-BC58-467E-A20A-B505B558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3D04"/>
    <w:rPr>
      <w:b/>
      <w:bCs/>
    </w:rPr>
  </w:style>
  <w:style w:type="character" w:styleId="Emphasis">
    <w:name w:val="Emphasis"/>
    <w:basedOn w:val="DefaultParagraphFont"/>
    <w:uiPriority w:val="20"/>
    <w:qFormat/>
    <w:rsid w:val="00903D0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03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mpagators.com/watch-par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635</Characters>
  <Application>Microsoft Office Word</Application>
  <DocSecurity>0</DocSecurity>
  <Lines>12</Lines>
  <Paragraphs>7</Paragraphs>
  <ScaleCrop>false</ScaleCrop>
  <Company>ODAA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Fairbanks,Kiefer Thomas</dc:creator>
  <cp:keywords/>
  <dc:description/>
  <cp:lastModifiedBy>Fairbanks,Kiefer Thomas</cp:lastModifiedBy>
  <cp:revision>2</cp:revision>
  <dcterms:created xsi:type="dcterms:W3CDTF">2025-08-06T01:49:00Z</dcterms:created>
  <dcterms:modified xsi:type="dcterms:W3CDTF">2025-08-06T01:52:00Z</dcterms:modified>
</cp:coreProperties>
</file>