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C22C8F" w14:paraId="70D6C291" w14:textId="77777777" w:rsidTr="00C22C8F">
        <w:trPr>
          <w:jc w:val="center"/>
          <w:hidden/>
        </w:trPr>
        <w:tc>
          <w:tcPr>
            <w:tcW w:w="0" w:type="auto"/>
            <w:shd w:val="clear" w:color="auto" w:fill="EAEAEA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22C8F" w14:paraId="51663440" w14:textId="77777777">
              <w:trPr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C22C8F" w14:paraId="618EC2BC" w14:textId="77777777">
                    <w:trPr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C22C8F" w14:paraId="02BA3A8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60"/>
                              </w:tblGrid>
                              <w:tr w:rsidR="00C22C8F" w14:paraId="402FC79D" w14:textId="77777777">
                                <w:trPr>
                                  <w:hidden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60"/>
                                    </w:tblGrid>
                                    <w:tr w:rsidR="00C22C8F" w14:paraId="0C4BB2B6" w14:textId="77777777">
                                      <w:trPr>
                                        <w:hidden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60"/>
                                          </w:tblGrid>
                                          <w:tr w:rsidR="00C22C8F" w14:paraId="5CFD41D2" w14:textId="77777777">
                                            <w:trPr>
                                              <w:hidden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shd w:val="clear" w:color="auto" w:fill="FFFFFF"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shd w:val="clear" w:color="auto" w:fill="EAEAE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C22C8F" w14:paraId="79EC06B4" w14:textId="77777777">
                                                  <w:trPr>
                                                    <w:hidden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EAEAEA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F6D94A4" w14:textId="77777777" w:rsidR="00C22C8F" w:rsidRDefault="00C22C8F">
                                                      <w:pPr>
                                                        <w:spacing w:line="0" w:lineRule="atLeast"/>
                                                        <w:rPr>
                                                          <w:rFonts w:ascii="Arial" w:eastAsia="Times New Roman" w:hAnsi="Arial" w:cs="Arial"/>
                                                          <w:vanish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vanish/>
                                                        </w:rPr>
                                                        <w:t>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 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 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 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 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 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 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 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 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 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 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 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  ‌ ‌ ‌ ‌ ‌ ‌ ‌ ‌ ‌ ‌ ‌ ‌ ‌ ‌ ‌ ‌ ‌ ‌ ‌ ‌ ‌ ‌ ‌ ‌ ‌ ‌ ‌ ‌ ‌ ‌ ‌ ‌ ‌ ‌ ‌ ‌ ‌ ‌ ‌ ‌ ‌ ‌ ‌ ‌ ‌ ‌ ‌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ECA3142" w14:textId="77777777" w:rsidR="00C22C8F" w:rsidRDefault="00C22C8F">
                                                <w:pPr>
                                                  <w:spacing w:line="0" w:lineRule="atLeast"/>
                                                  <w:rPr>
                                                    <w:rFonts w:ascii="Helvetica" w:eastAsia="Times New Roman" w:hAnsi="Helvetica" w:cs="Arial"/>
                                                    <w:vanish/>
                                                    <w:color w:val="333333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C22C8F" w14:paraId="2D9FBA49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360"/>
                                                      </w:tblGrid>
                                                      <w:tr w:rsidR="00C22C8F" w14:paraId="25AC3731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DD09335" w14:textId="77777777" w:rsidR="00C22C8F" w:rsidRDefault="00C22C8F">
                                                            <w:pPr>
                                                              <w:spacing w:line="0" w:lineRule="atLeast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</w:rPr>
                                                            </w:pPr>
                                                            <w:commentRangeStart w:id="0"/>
                                                            <w:r>
                                                              <w:rPr>
                                                                <w:noProof/>
                                                              </w:rPr>
                                                              <w:drawing>
                                                                <wp:inline distT="0" distB="0" distL="0" distR="0" wp14:anchorId="69C1510C" wp14:editId="384F2CE6">
                                                                  <wp:extent cx="5943600" cy="2439670"/>
                                                                  <wp:effectExtent l="0" t="0" r="0" b="0"/>
                                                                  <wp:docPr id="11" name="Picture 11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1" name=""/>
                                                                          <pic:cNvPicPr/>
                                                                        </pic:nvPicPr>
                                                                        <pic:blipFill>
                                                                          <a:blip r:embed="rId6"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>
                                                                          <a:xfrm>
                                                                            <a:off x="0" y="0"/>
                                                                            <a:ext cx="5943600" cy="243967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  <w:commentRangeEnd w:id="0"/>
                                                            <w:r w:rsidR="00AE10A8">
                                                              <w:rPr>
                                                                <w:rStyle w:val="CommentReference"/>
                                                              </w:rPr>
                                                              <w:commentReference w:id="0"/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ACE0B98" w14:textId="77777777" w:rsidR="00C22C8F" w:rsidRDefault="00C22C8F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3BA43DB" w14:textId="77777777" w:rsidR="00C22C8F" w:rsidRDefault="00C22C8F">
                                                <w:pPr>
                                                  <w:spacing w:line="0" w:lineRule="atLeast"/>
                                                  <w:rPr>
                                                    <w:rFonts w:ascii="Helvetica" w:eastAsia="Times New Roman" w:hAnsi="Helvetica" w:cs="Arial"/>
                                                    <w:vanish/>
                                                    <w:color w:val="333333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shd w:val="clear" w:color="auto" w:fill="FFFFFF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C22C8F" w14:paraId="68B55FE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tcMar>
                                                        <w:top w:w="300" w:type="dxa"/>
                                                        <w:left w:w="300" w:type="dxa"/>
                                                        <w:bottom w:w="300" w:type="dxa"/>
                                                        <w:right w:w="30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7BCA1161" w14:textId="77777777" w:rsidR="005D3BBE" w:rsidRDefault="00C22C8F">
                                                      <w:pPr>
                                                        <w:spacing w:line="36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</w:rPr>
                                                        <w:t>Dear </w:t>
                                                      </w:r>
                                                      <w:r w:rsidR="005D3BBE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</w:rPr>
                                                        <w:t>Gator Business Leader,</w:t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</w:rPr>
                                                        <w:br/>
                                                      </w: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</w:rPr>
                                                        <w:br/>
                                                      </w:r>
                                                      <w:r w:rsidRPr="00135766"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  <w:t xml:space="preserve">Each year, the </w:t>
                                                      </w:r>
                                                      <w:hyperlink r:id="rId11" w:history="1">
                                                        <w:r w:rsidRPr="00135766">
                                                          <w:rPr>
                                                            <w:rStyle w:val="Hyperlink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color w:val="FA4616"/>
                                                          </w:rPr>
                                                          <w:t>Gator100</w:t>
                                                        </w:r>
                                                      </w:hyperlink>
                                                      <w:r w:rsidRPr="00135766"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  <w:t xml:space="preserve"> celebrates the world’s fastest-growing Gator businesses.</w:t>
                                                      </w:r>
                                                      <w:r w:rsidRPr="00135766">
                                                        <w:t xml:space="preserve"> </w:t>
                                                      </w:r>
                                                      <w:r w:rsidRPr="00135766"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  <w:t>This prestigious program celebrates the world's fastest-growing Gator-owned or Gator-led businesses, honoring outstanding alumni who are making significant impacts in their organizations, communities, and the Gator Nation®.</w:t>
                                                      </w:r>
                                                      <w:r w:rsidR="005D3BBE" w:rsidRPr="00135766"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135766"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  <w:t>Did you submit your 202</w:t>
                                                      </w:r>
                                                      <w:r w:rsidR="00135766" w:rsidRPr="00135766"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  <w:t>5</w:t>
                                                      </w:r>
                                                      <w:r w:rsidRPr="00135766"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  <w:t xml:space="preserve"> Gator100 application yet? </w:t>
                                                      </w:r>
                                                    </w:p>
                                                    <w:p w14:paraId="1209BADD" w14:textId="77777777" w:rsidR="005D3BBE" w:rsidRDefault="005D3BBE">
                                                      <w:pPr>
                                                        <w:spacing w:line="36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</w:rPr>
                                                      </w:pPr>
                                                    </w:p>
                                                    <w:p w14:paraId="1A52773F" w14:textId="77777777" w:rsidR="00C22C8F" w:rsidRDefault="00C22C8F">
                                                      <w:pPr>
                                                        <w:spacing w:line="36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</w:rPr>
                                                      </w:pPr>
                                                      <w:r w:rsidRPr="005D3BBE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color w:val="FA4616"/>
                                                        </w:rPr>
                                                        <w:t>If not, don’t miss the chance to be counted among this elite network of UF alumni business leaders and entrepreneurs!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12C638E" w14:textId="77777777" w:rsidR="00C22C8F" w:rsidRDefault="00C22C8F">
                                                <w:pPr>
                                                  <w:spacing w:line="0" w:lineRule="atLeast"/>
                                                  <w:rPr>
                                                    <w:rFonts w:ascii="Helvetica" w:eastAsia="Times New Roman" w:hAnsi="Helvetica" w:cs="Arial"/>
                                                    <w:vanish/>
                                                    <w:color w:val="333333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C22C8F" w14:paraId="0D78BDB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360"/>
                                                      </w:tblGrid>
                                                      <w:tr w:rsidR="00C22C8F" w14:paraId="68523E51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2706"/>
                                                            </w:tblGrid>
                                                            <w:tr w:rsidR="00C22C8F" w14:paraId="20F5F1D7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0176D3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commentRangeStart w:id="1"/>
                                                                <w:p w14:paraId="6EF3FB20" w14:textId="77777777" w:rsidR="00C22C8F" w:rsidRDefault="00AC24C5">
                                                                  <w:pPr>
                                                                    <w:spacing w:line="0" w:lineRule="atLeast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fldChar w:fldCharType="begin"/>
                                                                  </w:r>
                                                                  <w:r>
                                                                    <w:instrText xml:space="preserve"> HYPERLINK "https://gator100.ufl.edu/about-gator100" </w:instrText>
                                                                  </w:r>
                                                                  <w:r>
                                                                    <w:fldChar w:fldCharType="separate"/>
                                                                  </w:r>
                                                                  <w:r w:rsidR="00C22C8F" w:rsidRPr="005D3BBE">
                                                                    <w:rPr>
                                                                      <w:rStyle w:val="Hyperlink"/>
                                                                      <w:rFonts w:ascii="Arial Black" w:eastAsia="Times New Roman" w:hAnsi="Arial Black" w:cs="Arial"/>
                                                                      <w:bdr w:val="single" w:sz="6" w:space="8" w:color="0176D3" w:frame="1"/>
                                                                      <w:shd w:val="clear" w:color="auto" w:fill="0176D3"/>
                                                                    </w:rPr>
                                                                    <w:t>APPLY TODAY!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Style w:val="Hyperlink"/>
                                                                      <w:rFonts w:ascii="Arial Black" w:eastAsia="Times New Roman" w:hAnsi="Arial Black" w:cs="Arial"/>
                                                                      <w:bdr w:val="single" w:sz="6" w:space="8" w:color="0176D3" w:frame="1"/>
                                                                      <w:shd w:val="clear" w:color="auto" w:fill="0176D3"/>
                                                                    </w:rPr>
                                                                    <w:fldChar w:fldCharType="end"/>
                                                                  </w:r>
                                                                  <w:commentRangeEnd w:id="1"/>
                                                                  <w:r w:rsidR="00AE10A8">
                                                                    <w:rPr>
                                                                      <w:rStyle w:val="CommentReference"/>
                                                                    </w:rPr>
                                                                    <w:commentReference w:id="1"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64B7849" w14:textId="77777777" w:rsidR="00C22C8F" w:rsidRDefault="00C22C8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62D934D" w14:textId="77777777" w:rsidR="00C22C8F" w:rsidRDefault="00C22C8F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C1255DD" w14:textId="77777777" w:rsidR="00C22C8F" w:rsidRDefault="00C22C8F">
                                                <w:pPr>
                                                  <w:spacing w:line="0" w:lineRule="atLeast"/>
                                                  <w:rPr>
                                                    <w:rFonts w:ascii="Helvetica" w:eastAsia="Times New Roman" w:hAnsi="Helvetica" w:cs="Arial"/>
                                                    <w:vanish/>
                                                    <w:color w:val="333333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shd w:val="clear" w:color="auto" w:fill="FFFFFF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C22C8F" w14:paraId="22E11C0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FFFFF"/>
                                                      <w:tcMar>
                                                        <w:top w:w="300" w:type="dxa"/>
                                                        <w:left w:w="300" w:type="dxa"/>
                                                        <w:bottom w:w="300" w:type="dxa"/>
                                                        <w:right w:w="30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674F753" w14:textId="77777777" w:rsidR="00C22C8F" w:rsidRDefault="00AC24C5" w:rsidP="000A4CF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before="100" w:beforeAutospacing="1" w:after="100" w:afterAutospacing="1" w:line="36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</w:rPr>
                                                      </w:pPr>
                                                      <w:hyperlink r:id="rId12" w:history="1">
                                                        <w:r w:rsidR="00C22C8F" w:rsidRPr="005D3BBE">
                                                          <w:rPr>
                                                            <w:rStyle w:val="Hyperlink"/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</w:rPr>
                                                          <w:t>Find out if you meet the criteria.</w:t>
                                                        </w:r>
                                                      </w:hyperlink>
                                                    </w:p>
                                                    <w:commentRangeStart w:id="2"/>
                                                    <w:p w14:paraId="2040DE55" w14:textId="77777777" w:rsidR="00C22C8F" w:rsidRPr="005D3BBE" w:rsidRDefault="00AC24C5" w:rsidP="000A4CF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before="100" w:beforeAutospacing="1" w:after="100" w:afterAutospacing="1" w:line="36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333333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"https://gator100.ufl.edu/apply/2024"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 w:rsidR="00C22C8F" w:rsidRPr="00135766">
                                                        <w:rPr>
                                                          <w:rStyle w:val="Hyperlink"/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 xml:space="preserve">Application Deadline: </w:t>
                                                      </w:r>
                                                      <w:r w:rsidR="00135766" w:rsidRPr="00135766">
                                                        <w:rPr>
                                                          <w:rStyle w:val="Hyperlink"/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t>November 30</w:t>
                                                      </w:r>
                                                      <w:r>
                                                        <w:rPr>
                                                          <w:rStyle w:val="Hyperlink"/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</w:rPr>
                                                        <w:fldChar w:fldCharType="end"/>
                                                      </w:r>
                                                      <w:commentRangeEnd w:id="2"/>
                                                      <w:r w:rsidR="00AE10A8">
                                                        <w:rPr>
                                                          <w:rStyle w:val="CommentReference"/>
                                                        </w:rPr>
                                                        <w:commentReference w:id="2"/>
                                                      </w:r>
                                                    </w:p>
                                                    <w:p w14:paraId="739E18AD" w14:textId="77777777" w:rsidR="005D3BBE" w:rsidRPr="005D3BBE" w:rsidRDefault="00AC24C5" w:rsidP="000A4CF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1"/>
                                                        </w:numPr>
                                                        <w:spacing w:before="100" w:beforeAutospacing="1" w:after="100" w:afterAutospacing="1" w:line="360" w:lineRule="exact"/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color w:val="333333"/>
                                                        </w:rPr>
                                                      </w:pPr>
                                                      <w:hyperlink r:id="rId13" w:history="1">
                                                        <w:r w:rsidR="005D3BBE" w:rsidRPr="005D3BBE">
                                                          <w:rPr>
                                                            <w:rStyle w:val="Hyperlink"/>
                                                            <w:rFonts w:ascii="Arial" w:eastAsia="Times New Roman" w:hAnsi="Arial" w:cs="Arial"/>
                                                            <w:b/>
                                                          </w:rPr>
                                                          <w:t>Have more questions? Visit our FAQs</w:t>
                                                        </w:r>
                                                      </w:hyperlink>
                                                    </w:p>
                                                    <w:p w14:paraId="13258EB9" w14:textId="07383882" w:rsidR="00C22C8F" w:rsidRDefault="00797494">
                                                      <w:pPr>
                                                        <w:pStyle w:val="NormalWeb"/>
                                                        <w:spacing w:line="360" w:lineRule="exact"/>
                                                        <w:rPr>
                                                          <w:color w:val="333333"/>
                                                        </w:rPr>
                                                      </w:pPr>
                                                      <w:commentRangeStart w:id="3"/>
                                                      <w:r w:rsidRPr="00797494">
                                                        <w:rPr>
                                                          <w:color w:val="333333"/>
                                                        </w:rPr>
                                                        <w:t xml:space="preserve">The 2025 Gator100 program will be held on the University of Florida campus, featuring an engaging two-day experience on </w:t>
                                                      </w:r>
                                                      <w:r w:rsidRPr="00797494">
                                                        <w:rPr>
                                                          <w:b/>
                                                          <w:color w:val="333333"/>
                                                        </w:rPr>
                                                        <w:t>April 24 &amp; 25, 2025</w:t>
                                                      </w:r>
                                                      <w:r w:rsidRPr="00797494">
                                                        <w:rPr>
                                                          <w:color w:val="333333"/>
                                                        </w:rPr>
                                                        <w:t xml:space="preserve">. This event will focus on networking, campus engagement, and professional development for honorees. A highlight will be the </w:t>
                                                      </w:r>
                                                      <w:commentRangeStart w:id="4"/>
                                                      <w:r w:rsidRPr="00797494">
                                                        <w:rPr>
                                                          <w:color w:val="333333"/>
                                                        </w:rPr>
                                                        <w:t>2025</w:t>
                                                      </w:r>
                                                      <w:commentRangeEnd w:id="4"/>
                                                      <w:r w:rsidR="009701BD">
                                                        <w:rPr>
                                                          <w:rStyle w:val="CommentReference"/>
                                                          <w:rFonts w:ascii="Times New Roman" w:hAnsi="Times New Roman" w:cs="Times New Roman"/>
                                                        </w:rPr>
                                                        <w:commentReference w:id="4"/>
                                                      </w:r>
                                                      <w:r w:rsidRPr="00797494">
                                                        <w:rPr>
                                                          <w:color w:val="333333"/>
                                                        </w:rPr>
                                                        <w:t xml:space="preserve"> Gator100 Awards on April 25, honoring the top 100 fastest-growing Gator-led businesses with a chic and interactive awards reception. All winners will be notified in mid-February 2025.</w:t>
                                                      </w:r>
                                                      <w:r w:rsidR="00C22C8F">
                                                        <w:rPr>
                                                          <w:color w:val="333333"/>
                                                        </w:rPr>
                                                        <w:br/>
                                                      </w:r>
                                                      <w:commentRangeEnd w:id="3"/>
                                                      <w:r w:rsidR="009701BD">
                                                        <w:rPr>
                                                          <w:rStyle w:val="CommentReference"/>
                                                          <w:rFonts w:ascii="Times New Roman" w:hAnsi="Times New Roman" w:cs="Times New Roman"/>
                                                        </w:rPr>
                                                        <w:commentReference w:id="3"/>
                                                      </w:r>
                                                      <w:r w:rsidR="00C22C8F">
                                                        <w:rPr>
                                                          <w:color w:val="333333"/>
                                                        </w:rPr>
                                                        <w:br/>
                                                        <w:t xml:space="preserve">We look forward to seeing your application. </w:t>
                                                      </w:r>
                                                      <w:r w:rsidR="00C22C8F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  <w:color w:val="333333"/>
                                                        </w:rPr>
                                                        <w:t xml:space="preserve">Good luck and Go </w:t>
                                                      </w:r>
                                                      <w:commentRangeStart w:id="5"/>
                                                      <w:r w:rsidR="00C22C8F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  <w:color w:val="333333"/>
                                                        </w:rPr>
                                                        <w:t>Gators</w:t>
                                                      </w:r>
                                                      <w:commentRangeEnd w:id="5"/>
                                                      <w:r w:rsidR="00AC24C5">
                                                        <w:rPr>
                                                          <w:rStyle w:val="CommentReference"/>
                                                          <w:rFonts w:ascii="Times New Roman" w:hAnsi="Times New Roman" w:cs="Times New Roman"/>
                                                        </w:rPr>
                                                        <w:commentReference w:id="5"/>
                                                      </w:r>
                                                      <w:r w:rsidR="00C22C8F">
                                                        <w:rPr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  <w:color w:val="333333"/>
                                                        </w:rPr>
                                                        <w:t xml:space="preserve">!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0FC5989" w14:textId="77777777" w:rsidR="00C22C8F" w:rsidRDefault="00C22C8F">
                                                <w:pPr>
                                                  <w:spacing w:line="0" w:lineRule="atLeast"/>
                                                  <w:rPr>
                                                    <w:rFonts w:ascii="Helvetica" w:eastAsia="Times New Roman" w:hAnsi="Helvetica" w:cs="Arial"/>
                                                    <w:vanish/>
                                                    <w:color w:val="333333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C22C8F" w14:paraId="13A9E58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C03AA52" w14:textId="77777777" w:rsidR="00C22C8F" w:rsidRDefault="00C22C8F">
                                                      <w:pPr>
                                                        <w:spacing w:line="0" w:lineRule="atLeast"/>
                                                        <w:rPr>
                                                          <w:rFonts w:ascii="Arial" w:eastAsia="Times New Roman" w:hAnsi="Arial" w:cs="Arial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eastAsia="Times New Roman" w:hAnsi="Arial" w:cs="Arial"/>
                                                          <w:noProof/>
                                                        </w:rPr>
                                                        <mc:AlternateContent>
                                                          <mc:Choice Requires="wps">
                                                            <w:drawing>
                                                              <wp:inline distT="0" distB="0" distL="0" distR="0" wp14:anchorId="5BE6E92D" wp14:editId="448C595C">
                                                                <wp:extent cx="8255" cy="8255"/>
                                                                <wp:effectExtent l="0" t="0" r="0" b="0"/>
                                                                <wp:docPr id="8" name="Rectangle 8" descr="https://vt9breiy.emltrk.com/v2/vt9breiy?i=1202183480"/>
                                                                <wp:cNvGraphicFramePr>
                                                                  <a:graphicFrameLocks xmlns:a="http://schemas.openxmlformats.org/drawingml/2006/main" noChangeAspect="1"/>
                                                                </wp:cNvGraphicFramePr>
                                                                <a:graphic xmlns:a="http://schemas.openxmlformats.org/drawingml/2006/main">
                                                                  <a:graphicData uri="http://schemas.microsoft.com/office/word/2010/wordprocessingShape">
                                                                    <wps:wsp>
                                                                      <wps:cNvSpPr>
                                                                        <a:spLocks noChangeAspect="1" noChangeArrowheads="1"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0" y="0"/>
                                                                          <a:ext cx="8255" cy="8255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  <a:ext uri="{91240B29-F687-4F45-9708-019B960494DF}">
                                                                            <a14:hiddenLine xmlns:a14="http://schemas.microsoft.com/office/drawing/2010/main" w="9525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miter lim="800000"/>
                                                                              <a:headEnd/>
                                                                              <a:tailEnd/>
                                                                            </a14:hiddenLine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</a:graphicData>
                                                                </a:graphic>
                                                              </wp:inline>
                                                            </w:drawing>
                                                          </mc:Choice>
                                                          <mc:Fallback>
                                                            <w:pict>
                                                              <v:rect w14:anchorId="758AD77F" id="Rectangle 8" o:spid="_x0000_s1026" alt="https://vt9breiy.emltrk.com/v2/vt9breiy?i=1202183480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Yt0gIAAPAFAAAOAAAAZHJzL2Uyb0RvYy54bWysVNuO0zAQfUfiHyy/p7ms2ybRpqulaRDS&#10;AisWPsBNnMbaxA6227Qg/p2xe999QUAeInvGPjNn5nhu77ZdizZMaS5FhsNRgBETpay4WGX429fC&#10;izHShoqKtlKwDO+Yxnezt29uhz5lkWxkWzGFAETodOgz3BjTp76vy4Z1VI9kzwQ4a6k6amCrVn6l&#10;6ADoXetHQTDxB6mqXsmSaQ3WfO/EM4df16w0n+taM4PaDENuxv2V+y/t35/d0nSlaN/w8pAG/Yss&#10;OsoFBD1B5dRQtFb8FVTHSyW1rM2olJ0v65qXzHEANmHwgs1TQ3vmuEBxdH8qk/5/sOWnzaNCvMow&#10;NErQDlr0BYpGxaplCEwV0yWUy7ZFQ182Jlkqxncj1rVGPTsSm+hkvuNZGAVRGN+Q2NV2gFsQ4ql/&#10;VLY6un+Q5bNGQs4bCMHudQ/BQDcQ+2hSSg4NoxWQDG17/CsMu9GAhpbDR1lBtnRtpKv8tladjQE1&#10;RVvX4N2pwWxrUAnGOBqPMSrB4VYWnabHi73S5j2THbKLDCvIzAHTzYM2+6PHIzaOkAVvW6efVlwZ&#10;AHNvgbBw1fpsAk4OP5MgWcSLmHgkmiw8EuS5d1/MiTcpwuk4v8nn8zz8ZeOGJG14VTFhwxylGZI/&#10;a/3hkexFdRKnli2vLJxNSavVct4qtKHwNAr3uXKD53zMv07D1Qu4vKAURiR4FyVeMYmnHinI2Eum&#10;QewFYfIumQQkIXlxTemBC/bvlNCQ4WQcjV2XLpJ+wS1w32tuNO24geHT8g70cDpEU6u+hahcaw3l&#10;7X59UQqb/rkU0O5jo51WrTzt/NHpUlY7kKqSICcYPjAmYdFI9QOjAUZOhvX3NVUMo/aDALknISF2&#10;RrkNGU8j2KhLz/LSQ0UJUBk2GO2Xc7Ofa+te8VUDkUJXGCHv4YnU3En4nNXhYcFYcUwOI9DOrcu9&#10;O3Ue1LPfAAAA//8DAFBLAwQUAAYACAAAACEAdt7bldgAAAABAQAADwAAAGRycy9kb3ducmV2Lnht&#10;bEyPQWvCQBCF70L/wzIFL6KbtlBKzEaKUCpSkMbqecyOSWh2NmbXJP57Vy/tZR7DG977JlkMphYd&#10;ta6yrOBpFoEgzq2uuFDws/2YvoFwHlljbZkUXMjBIn0YJRhr2/M3dZkvRAhhF6OC0vsmltLlJRl0&#10;M9sQB+9oW4M+rG0hdYt9CDe1fI6iV2mw4tBQYkPLkvLf7GwU9Pmm22+/PuVmsl9ZPq1Oy2y3Vmr8&#10;OLzPQXga/N8x3PADOqSB6WDPrJ2oFYRH/H3evBcQh7vINJH/ydMrAAAA//8DAFBLAQItABQABgAI&#10;AAAAIQC2gziS/gAAAOEBAAATAAAAAAAAAAAAAAAAAAAAAABbQ29udGVudF9UeXBlc10ueG1sUEsB&#10;Ai0AFAAGAAgAAAAhADj9If/WAAAAlAEAAAsAAAAAAAAAAAAAAAAALwEAAF9yZWxzLy5yZWxzUEsB&#10;Ai0AFAAGAAgAAAAhAEuAhi3SAgAA8AUAAA4AAAAAAAAAAAAAAAAALgIAAGRycy9lMm9Eb2MueG1s&#10;UEsBAi0AFAAGAAgAAAAhAHbe25XYAAAAAQEAAA8AAAAAAAAAAAAAAAAALAUAAGRycy9kb3ducmV2&#10;LnhtbFBLBQYAAAAABAAEAPMAAAAxBgAAAAA=&#10;" filled="f" stroked="f">
                                                                <o:lock v:ext="edit" aspectratio="t"/>
                                                                <w10:anchorlock/>
                                                              </v:rect>
                                                            </w:pict>
                                                          </mc:Fallback>
                                                        </mc:AlternateConten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7D84349" w14:textId="77777777" w:rsidR="00C22C8F" w:rsidRDefault="00C22C8F">
                                                <w:pPr>
                                                  <w:spacing w:line="0" w:lineRule="atLeast"/>
                                                  <w:rPr>
                                                    <w:rFonts w:ascii="Helvetica" w:eastAsia="Times New Roman" w:hAnsi="Helvetica" w:cs="Arial"/>
                                                    <w:vanish/>
                                                    <w:color w:val="333333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C22C8F" w14:paraId="024F8427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360"/>
                                                      </w:tblGrid>
                                                      <w:tr w:rsidR="00C22C8F" w14:paraId="404B2F8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E9A4B65" w14:textId="77777777" w:rsidR="00C22C8F" w:rsidRDefault="00C22C8F">
                                                            <w:pPr>
                                                              <w:spacing w:line="0" w:lineRule="atLeast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noProof/>
                                                              </w:rPr>
                                                              <w:lastRenderedPageBreak/>
                                                              <w:drawing>
                                                                <wp:inline distT="0" distB="0" distL="0" distR="0" wp14:anchorId="574CFB7B" wp14:editId="3F588E73">
                                                                  <wp:extent cx="5715000" cy="998855"/>
                                                                  <wp:effectExtent l="0" t="0" r="0" b="0"/>
                                                                  <wp:docPr id="7" name="Picture 7" descr="Gator Nation UF Alumni 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Gator Nation UF Alumni 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4" cstate="print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5715000" cy="99885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F6BB6C6" w14:textId="77777777" w:rsidR="00C22C8F" w:rsidRDefault="00C22C8F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F8D84D0" w14:textId="77777777" w:rsidR="00C22C8F" w:rsidRDefault="00C22C8F">
                                                <w:pPr>
                                                  <w:spacing w:line="0" w:lineRule="atLeast"/>
                                                  <w:rPr>
                                                    <w:rFonts w:ascii="Helvetica" w:eastAsia="Times New Roman" w:hAnsi="Helvetica" w:cs="Arial"/>
                                                    <w:vanish/>
                                                    <w:color w:val="333333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tblBorders>
                                                    <w:top w:val="single" w:sz="36" w:space="0" w:color="F37736"/>
                                                  </w:tblBorders>
                                                  <w:shd w:val="clear" w:color="auto" w:fill="EAEAE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360"/>
                                                </w:tblGrid>
                                                <w:tr w:rsidR="00C22C8F" w14:paraId="0F9F55E9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36" w:space="0" w:color="F37736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EAEAEA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shd w:val="clear" w:color="auto" w:fill="EAEAE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360"/>
                                                      </w:tblGrid>
                                                      <w:tr w:rsidR="00C22C8F" w14:paraId="598A5632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shd w:val="clear" w:color="auto" w:fill="EAEAEA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4500" w:type="dxa"/>
                                                              <w:jc w:val="center"/>
                                                              <w:shd w:val="clear" w:color="auto" w:fill="EAEAE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2250"/>
                                                              <w:gridCol w:w="2250"/>
                                                            </w:tblGrid>
                                                            <w:tr w:rsidR="00C22C8F" w14:paraId="614037E2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gridSpan w:val="2"/>
                                                                  <w:shd w:val="clear" w:color="auto" w:fill="EAEAEA"/>
                                                                  <w:noWrap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32D05B1" w14:textId="77777777" w:rsidR="00C22C8F" w:rsidRDefault="00C22C8F">
                                                                  <w:pPr>
                                                                    <w:pStyle w:val="NormalWeb"/>
                                                                    <w:spacing w:line="0" w:lineRule="atLeast"/>
                                                                    <w:jc w:val="center"/>
                                                                    <w:rPr>
                                                                      <w:color w:val="333333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color w:val="333333"/>
                                                                    </w:rPr>
                                                                    <w:t>CONNECT: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22C8F" w14:paraId="381FF04D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gridSpan w:val="2"/>
                                                                  <w:shd w:val="clear" w:color="auto" w:fill="EAEAEA"/>
                                                                  <w:tcMar>
                                                                    <w:top w:w="0" w:type="dxa"/>
                                                                    <w:left w:w="75" w:type="dxa"/>
                                                                    <w:bottom w:w="75" w:type="dxa"/>
                                                                    <w:right w:w="7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7ACB81C" w14:textId="77777777" w:rsidR="00C22C8F" w:rsidRDefault="00C22C8F">
                                                                  <w:pPr>
                                                                    <w:spacing w:line="0" w:lineRule="atLeast"/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333333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noProof/>
                                                                      <w:color w:val="F37736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435DB9C7" wp14:editId="7DACE5A0">
                                                                        <wp:extent cx="287655" cy="287655"/>
                                                                        <wp:effectExtent l="0" t="0" r="0" b="0"/>
                                                                        <wp:docPr id="6" name="Picture 6" descr="Like us on Facebook">
                                                                          <a:hlinkClick xmlns:a="http://schemas.openxmlformats.org/drawingml/2006/main" r:id="rId15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" descr="Like us on 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6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87655" cy="287655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333333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  <w:hyperlink r:id="rId17" w:history="1">
                                                                    <w:r>
                                                                      <w:rPr>
                                                                        <w:rFonts w:ascii="Arial" w:eastAsia="Times New Roman" w:hAnsi="Arial" w:cs="Arial"/>
                                                                        <w:noProof/>
                                                                        <w:color w:val="F37736"/>
                                                                      </w:rPr>
                                                                      <w:drawing>
                                                                        <wp:inline distT="0" distB="0" distL="0" distR="0" wp14:anchorId="6CF21F43" wp14:editId="1FA63C29">
                                                                          <wp:extent cx="262255" cy="262255"/>
                                                                          <wp:effectExtent l="0" t="0" r="4445" b="4445"/>
                                                                          <wp:docPr id="5" name="Picture 5" descr="Follow us on X"/>
                                                                          <wp:cNvGraphicFramePr>
                                                                            <a:graphicFrameLocks xmlns:a="http://schemas.openxmlformats.org/drawingml/2006/main" noChangeAspect="1"/>
                                                                          </wp:cNvGraphicFramePr>
                                                                          <a:graphic xmlns:a="http://schemas.openxmlformats.org/drawingml/2006/main">
                                                                            <a:graphicData uri="http://schemas.openxmlformats.org/drawingml/2006/picture">
                                                                              <pic:pic xmlns:pic="http://schemas.openxmlformats.org/drawingml/2006/picture">
                                                                                <pic:nvPicPr>
                                                                                  <pic:cNvPr id="0" name="Picture 5" descr="Follow us on X"/>
                                                                                  <pic:cNvPicPr>
                                                                                    <a:picLocks noChangeAspect="1" noChangeArrowheads="1"/>
                                                                                  </pic:cNvPicPr>
                                                                                </pic:nvPicPr>
                                                                                <pic:blipFill>
                                                                                  <a:blip r:embed="rId18">
                                                                                    <a:extLst>
                                                                                      <a:ext uri="{28A0092B-C50C-407E-A947-70E740481C1C}">
                                                                                        <a14:useLocalDpi xmlns:a14="http://schemas.microsoft.com/office/drawing/2010/main" val="0"/>
                                                                                      </a:ext>
                                                                                    </a:extLst>
                                                                                  </a:blip>
                                                                                  <a:srcRect/>
                                                                                  <a:stretch>
                                                                                    <a:fillRect/>
                                                                                  </a:stretch>
                                                                                </pic:blipFill>
                                                                                <pic:spPr bwMode="auto">
                                                                                  <a:xfrm>
                                                                                    <a:off x="0" y="0"/>
                                                                                    <a:ext cx="262255" cy="262255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pic:spPr>
                                                                              </pic:pic>
                                                                            </a:graphicData>
                                                                          </a:graphic>
                                                                        </wp:inline>
                                                                      </w:drawing>
                                                                    </w:r>
                                                                    <w:r>
                                                                      <w:rPr>
                                                                        <w:rStyle w:val="Hyperlink"/>
                                                                        <w:rFonts w:ascii="Arial" w:eastAsia="Times New Roman" w:hAnsi="Arial" w:cs="Arial"/>
                                                                      </w:rPr>
                                                                      <w:t xml:space="preserve"> </w:t>
                                                                    </w:r>
                                                                  </w:hyperlink>
                                                                  <w:r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333333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noProof/>
                                                                      <w:color w:val="F37736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475EBD3F" wp14:editId="188EF740">
                                                                        <wp:extent cx="287655" cy="287655"/>
                                                                        <wp:effectExtent l="0" t="0" r="0" b="0"/>
                                                                        <wp:docPr id="4" name="Picture 4" descr="Follow us on Instagram">
                                                                          <a:hlinkClick xmlns:a="http://schemas.openxmlformats.org/drawingml/2006/main" r:id="rId19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" descr="Follow us on Instagram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0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87655" cy="287655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333333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  <w:hyperlink r:id="rId21" w:tooltip="Linked In" w:history="1">
                                                                    <w:r>
                                                                      <w:rPr>
                                                                        <w:rStyle w:val="Hyperlink"/>
                                                                        <w:rFonts w:ascii="Arial" w:eastAsia="Times New Roman" w:hAnsi="Arial" w:cs="Arial"/>
                                                                      </w:rPr>
                                                                      <w:t xml:space="preserve"> </w:t>
                                                                    </w:r>
                                                                    <w:r>
                                                                      <w:rPr>
                                                                        <w:rFonts w:ascii="Arial" w:eastAsia="Times New Roman" w:hAnsi="Arial" w:cs="Arial"/>
                                                                        <w:noProof/>
                                                                        <w:color w:val="F37736"/>
                                                                      </w:rPr>
                                                                      <w:drawing>
                                                                        <wp:inline distT="0" distB="0" distL="0" distR="0" wp14:anchorId="3FB0122A" wp14:editId="60B5ACC6">
                                                                          <wp:extent cx="287655" cy="287655"/>
                                                                          <wp:effectExtent l="0" t="0" r="0" b="0"/>
                                                                          <wp:docPr id="3" name="Picture 3" descr="Follow us on LinkedIn"/>
                                                                          <wp:cNvGraphicFramePr>
                                                                            <a:graphicFrameLocks xmlns:a="http://schemas.openxmlformats.org/drawingml/2006/main" noChangeAspect="1"/>
                                                                          </wp:cNvGraphicFramePr>
                                                                          <a:graphic xmlns:a="http://schemas.openxmlformats.org/drawingml/2006/main">
                                                                            <a:graphicData uri="http://schemas.openxmlformats.org/drawingml/2006/picture">
                                                                              <pic:pic xmlns:pic="http://schemas.openxmlformats.org/drawingml/2006/picture">
                                                                                <pic:nvPicPr>
                                                                                  <pic:cNvPr id="0" name="Picture 7" descr="Follow us on LinkedIn"/>
                                                                                  <pic:cNvPicPr>
                                                                                    <a:picLocks noChangeAspect="1" noChangeArrowheads="1"/>
                                                                                  </pic:cNvPicPr>
                                                                                </pic:nvPicPr>
                                                                                <pic:blipFill>
                                                                                  <a:blip r:embed="rId22">
                                                                                    <a:extLst>
                                                                                      <a:ext uri="{28A0092B-C50C-407E-A947-70E740481C1C}">
                                                                                        <a14:useLocalDpi xmlns:a14="http://schemas.microsoft.com/office/drawing/2010/main" val="0"/>
                                                                                      </a:ext>
                                                                                    </a:extLst>
                                                                                  </a:blip>
                                                                                  <a:srcRect/>
                                                                                  <a:stretch>
                                                                                    <a:fillRect/>
                                                                                  </a:stretch>
                                                                                </pic:blipFill>
                                                                                <pic:spPr bwMode="auto">
                                                                                  <a:xfrm>
                                                                                    <a:off x="0" y="0"/>
                                                                                    <a:ext cx="287655" cy="287655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pic:spPr>
                                                                              </pic:pic>
                                                                            </a:graphicData>
                                                                          </a:graphic>
                                                                        </wp:inline>
                                                                      </w:drawing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22C8F" w14:paraId="4490802B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gridSpan w:val="2"/>
                                                                  <w:shd w:val="clear" w:color="auto" w:fill="EAEAEA"/>
                                                                  <w:tcMar>
                                                                    <w:top w:w="75" w:type="dxa"/>
                                                                    <w:left w:w="75" w:type="dxa"/>
                                                                    <w:bottom w:w="75" w:type="dxa"/>
                                                                    <w:right w:w="7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C5283A1" w14:textId="77777777" w:rsidR="00C22C8F" w:rsidRDefault="00C22C8F">
                                                                  <w:pPr>
                                                                    <w:pStyle w:val="NormalWeb"/>
                                                                    <w:spacing w:after="0" w:line="0" w:lineRule="atLeast"/>
                                                                    <w:jc w:val="center"/>
                                                                    <w:rPr>
                                                                      <w:color w:val="333333"/>
                                                                      <w:sz w:val="17"/>
                                                                      <w:szCs w:val="17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color w:val="333333"/>
                                                                      <w:sz w:val="17"/>
                                                                      <w:szCs w:val="17"/>
                                                                    </w:rPr>
                                                                    <w:t>Download The Gator Nation® app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C22C8F" w14:paraId="6381F3CE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EAEAEA"/>
                                                                  <w:tcMar>
                                                                    <w:top w:w="75" w:type="dxa"/>
                                                                    <w:left w:w="75" w:type="dxa"/>
                                                                    <w:bottom w:w="75" w:type="dxa"/>
                                                                    <w:right w:w="75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14:paraId="7691D2CD" w14:textId="77777777" w:rsidR="00C22C8F" w:rsidRDefault="00C22C8F">
                                                                  <w:pPr>
                                                                    <w:spacing w:line="0" w:lineRule="atLeast"/>
                                                                    <w:jc w:val="right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color w:val="333333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noProof/>
                                                                      <w:color w:val="F37736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4B207C4" wp14:editId="2CE0A9E5">
                                                                        <wp:extent cx="982345" cy="304800"/>
                                                                        <wp:effectExtent l="0" t="0" r="8255" b="0"/>
                                                                        <wp:docPr id="2" name="Picture 2" descr="Download on the App Store">
                                                                          <a:hlinkClick xmlns:a="http://schemas.openxmlformats.org/drawingml/2006/main" r:id="rId23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8" descr="Download on the App Stor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4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982345" cy="304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b/>
                                                                      <w:bCs/>
                                                                      <w:color w:val="333333"/>
                                                                    </w:rPr>
                                                                    <w:t> 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EAEAEA"/>
                                                                  <w:tcMar>
                                                                    <w:top w:w="75" w:type="dxa"/>
                                                                    <w:left w:w="75" w:type="dxa"/>
                                                                    <w:bottom w:w="75" w:type="dxa"/>
                                                                    <w:right w:w="75" w:type="dxa"/>
                                                                  </w:tcMar>
                                                                  <w:hideMark/>
                                                                </w:tcPr>
                                                                <w:p w14:paraId="5350F2DD" w14:textId="77777777" w:rsidR="00C22C8F" w:rsidRDefault="00C22C8F">
                                                                  <w:pPr>
                                                                    <w:spacing w:line="0" w:lineRule="atLeast"/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FFFFFF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FFFFFF"/>
                                                                    </w:rPr>
                                                                    <w:t>  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noProof/>
                                                                      <w:color w:val="F37736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41E278CE" wp14:editId="28413CAC">
                                                                        <wp:extent cx="982345" cy="304800"/>
                                                                        <wp:effectExtent l="0" t="0" r="8255" b="0"/>
                                                                        <wp:docPr id="1" name="Picture 1" descr="Get it in Play Store">
                                                                          <a:hlinkClick xmlns:a="http://schemas.openxmlformats.org/drawingml/2006/main" r:id="rId25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9" descr="Get it in Play Stor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6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982345" cy="304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B7318C8" w14:textId="77777777" w:rsidR="00C22C8F" w:rsidRDefault="00AC24C5">
                                                            <w:pPr>
                                                              <w:pStyle w:val="NormalWeb"/>
                                                              <w:shd w:val="clear" w:color="auto" w:fill="EAEAEA"/>
                                                              <w:spacing w:before="0" w:after="0" w:line="0" w:lineRule="atLeast"/>
                                                              <w:ind w:left="300" w:right="300"/>
                                                              <w:jc w:val="center"/>
                                                              <w:rPr>
                                                                <w:color w:val="333333"/>
                                                                <w:sz w:val="15"/>
                                                                <w:szCs w:val="15"/>
                                                              </w:rPr>
                                                            </w:pPr>
                                                            <w:hyperlink r:id="rId27" w:history="1">
                                                              <w:r w:rsidR="00C22C8F">
                                                                <w:rPr>
                                                                  <w:rStyle w:val="Hyperlink"/>
                                                                  <w:color w:val="333333"/>
                                                                  <w:sz w:val="15"/>
                                                                  <w:szCs w:val="15"/>
                                                                  <w:u w:val="none"/>
                                                                </w:rPr>
                                                                <w:t>Contact Staci Mcdonough (SMcdonough@uff.ufl.edu) for Corporate Membership and UFAA program sponsorship opportunities</w:t>
                                                              </w:r>
                                                            </w:hyperlink>
                                                            <w:r w:rsidR="00C22C8F">
                                                              <w:rPr>
                                                                <w:color w:val="333333"/>
                                                                <w:sz w:val="15"/>
                                                                <w:szCs w:val="15"/>
                                                              </w:rPr>
                                                              <w:t>.</w:t>
                                                            </w:r>
                                                            <w:r w:rsidR="00C22C8F">
                                                              <w:rPr>
                                                                <w:color w:val="333333"/>
                                                                <w:sz w:val="15"/>
                                                                <w:szCs w:val="15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="00C22C8F">
                                                              <w:rPr>
                                                                <w:color w:val="333333"/>
                                                                <w:sz w:val="15"/>
                                                                <w:szCs w:val="15"/>
                                                              </w:rPr>
                                                              <w:br/>
                                                            </w:r>
                                                            <w:r w:rsidR="00C22C8F">
                                                              <w:rPr>
                                                                <w:i/>
                                                                <w:iCs/>
                                                                <w:color w:val="333333"/>
                                                                <w:sz w:val="15"/>
                                                                <w:szCs w:val="15"/>
                                                              </w:rPr>
                                                              <w:t>You are receiving this sponsored email from the UF Alumni Association on behalf of a partner who contracted for the opportunity to reach the Gator Nation. The Association relies on support from dues-paying members, private gifts, corporate partners, and campus partners. If you would like to opt-out of sponsored messages, the unsubscribe link is below. Please note, your email was not shared with the advertiser.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B199614" w14:textId="77777777" w:rsidR="00C22C8F" w:rsidRDefault="00C22C8F">
                                                      <w:pPr>
                                                        <w:jc w:val="center"/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EAF7A8C" w14:textId="77777777" w:rsidR="00C22C8F" w:rsidRDefault="00C22C8F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AD303F4" w14:textId="77777777" w:rsidR="00C22C8F" w:rsidRDefault="00C22C8F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F13A863" w14:textId="77777777" w:rsidR="00C22C8F" w:rsidRDefault="00C22C8F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09B039" w14:textId="77777777" w:rsidR="00C22C8F" w:rsidRDefault="00C22C8F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D64DD68" w14:textId="77777777" w:rsidR="00C22C8F" w:rsidRDefault="00C22C8F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D1A2FA" w14:textId="77777777" w:rsidR="00C22C8F" w:rsidRDefault="00C22C8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8EF5683" w14:textId="77777777" w:rsidR="00C22C8F" w:rsidRDefault="00C22C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22C8F" w14:paraId="3E509D51" w14:textId="77777777" w:rsidTr="00C22C8F">
        <w:trPr>
          <w:jc w:val="center"/>
        </w:trPr>
        <w:tc>
          <w:tcPr>
            <w:tcW w:w="0" w:type="auto"/>
            <w:shd w:val="clear" w:color="auto" w:fill="EAEAEA"/>
            <w:hideMark/>
          </w:tcPr>
          <w:p w14:paraId="79F332DA" w14:textId="77777777" w:rsidR="00C22C8F" w:rsidRDefault="00C22C8F">
            <w:pPr>
              <w:spacing w:line="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C22C8F" w14:paraId="6A18CB51" w14:textId="77777777">
              <w:tc>
                <w:tcPr>
                  <w:tcW w:w="5000" w:type="pct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22C8F" w14:paraId="5B45038F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14:paraId="01F2D0E8" w14:textId="77777777" w:rsidR="00C22C8F" w:rsidRDefault="00C22C8F">
                        <w:pPr>
                          <w:spacing w:line="0" w:lineRule="atLeast"/>
                          <w:jc w:val="center"/>
                          <w:rPr>
                            <w:rFonts w:ascii="Verdana" w:eastAsia="Times New Roman" w:hAnsi="Verdana" w:cs="Arial"/>
                            <w:color w:val="737373"/>
                            <w:sz w:val="15"/>
                            <w:szCs w:val="15"/>
                          </w:rPr>
                        </w:pPr>
                        <w:r>
                          <w:rPr>
                            <w:rFonts w:ascii="Verdana" w:eastAsia="Times New Roman" w:hAnsi="Verdana" w:cs="Arial"/>
                            <w:color w:val="737373"/>
                            <w:sz w:val="15"/>
                            <w:szCs w:val="15"/>
                          </w:rPr>
                          <w:br/>
                        </w:r>
                        <w:hyperlink r:id="rId28" w:history="1">
                          <w:r>
                            <w:rPr>
                              <w:rStyle w:val="Hyperlink"/>
                              <w:rFonts w:ascii="Verdana" w:eastAsia="Times New Roman" w:hAnsi="Verdana" w:cs="Arial"/>
                              <w:b/>
                              <w:bCs/>
                              <w:color w:val="737373"/>
                              <w:sz w:val="15"/>
                              <w:szCs w:val="15"/>
                              <w:u w:val="none"/>
                            </w:rPr>
                            <w:t>View this email in a browser</w:t>
                          </w:r>
                        </w:hyperlink>
                        <w:r>
                          <w:rPr>
                            <w:rFonts w:ascii="Verdana" w:eastAsia="Times New Roman" w:hAnsi="Verdana" w:cs="Arial"/>
                            <w:color w:val="737373"/>
                            <w:sz w:val="15"/>
                            <w:szCs w:val="15"/>
                          </w:rPr>
                          <w:br/>
                          <w:t> </w:t>
                        </w:r>
                        <w:r>
                          <w:rPr>
                            <w:rFonts w:ascii="Verdana" w:eastAsia="Times New Roman" w:hAnsi="Verdana" w:cs="Arial"/>
                            <w:color w:val="737373"/>
                            <w:sz w:val="15"/>
                            <w:szCs w:val="15"/>
                          </w:rPr>
                          <w:br/>
                          <w:t> </w:t>
                        </w:r>
                        <w:r>
                          <w:rPr>
                            <w:rFonts w:ascii="Verdana" w:eastAsia="Times New Roman" w:hAnsi="Verdana" w:cs="Arial"/>
                            <w:color w:val="737373"/>
                            <w:sz w:val="15"/>
                            <w:szCs w:val="15"/>
                          </w:rPr>
                          <w:br/>
                          <w:t xml:space="preserve">This email was sent to </w:t>
                        </w:r>
                        <w:hyperlink r:id="rId29" w:history="1">
                          <w:r>
                            <w:rPr>
                              <w:rStyle w:val="Hyperlink"/>
                              <w:rFonts w:ascii="Verdana" w:eastAsia="Times New Roman" w:hAnsi="Verdana" w:cs="Arial"/>
                              <w:sz w:val="15"/>
                              <w:szCs w:val="15"/>
                            </w:rPr>
                            <w:t>icanizares@ufl.edu</w:t>
                          </w:r>
                        </w:hyperlink>
                        <w:r>
                          <w:rPr>
                            <w:rFonts w:ascii="Verdana" w:eastAsia="Times New Roman" w:hAnsi="Verdana" w:cs="Arial"/>
                            <w:color w:val="737373"/>
                            <w:sz w:val="15"/>
                            <w:szCs w:val="15"/>
                          </w:rPr>
                          <w:br/>
                          <w:t>by: University of Florida Alumni Association</w:t>
                        </w:r>
                        <w:r>
                          <w:rPr>
                            <w:rFonts w:ascii="Verdana" w:eastAsia="Times New Roman" w:hAnsi="Verdana" w:cs="Arial"/>
                            <w:color w:val="737373"/>
                            <w:sz w:val="15"/>
                            <w:szCs w:val="15"/>
                          </w:rPr>
                          <w:br/>
                          <w:t xml:space="preserve">1938 W University Ave, Gainesville, FL, 32603 US </w:t>
                        </w:r>
                        <w:r>
                          <w:rPr>
                            <w:rFonts w:ascii="Verdana" w:eastAsia="Times New Roman" w:hAnsi="Verdana" w:cs="Arial"/>
                            <w:color w:val="737373"/>
                            <w:sz w:val="15"/>
                            <w:szCs w:val="15"/>
                          </w:rPr>
                          <w:br/>
                          <w:t> </w:t>
                        </w:r>
                        <w:r>
                          <w:rPr>
                            <w:rFonts w:ascii="Verdana" w:eastAsia="Times New Roman" w:hAnsi="Verdana" w:cs="Arial"/>
                            <w:color w:val="737373"/>
                            <w:sz w:val="15"/>
                            <w:szCs w:val="15"/>
                          </w:rPr>
                          <w:br/>
                          <w:t xml:space="preserve">The University of Florida Alumni Association solicits tax deductible private contributions for the benefit of the University of Florida. View our </w:t>
                        </w:r>
                        <w:hyperlink r:id="rId30" w:history="1">
                          <w:r>
                            <w:rPr>
                              <w:rStyle w:val="Hyperlink"/>
                              <w:rFonts w:ascii="Verdana" w:eastAsia="Times New Roman" w:hAnsi="Verdana" w:cs="Arial"/>
                              <w:color w:val="737373"/>
                              <w:sz w:val="15"/>
                              <w:szCs w:val="15"/>
                            </w:rPr>
                            <w:t>full disclosure statement</w:t>
                          </w:r>
                        </w:hyperlink>
                        <w:r>
                          <w:rPr>
                            <w:rFonts w:ascii="Verdana" w:eastAsia="Times New Roman" w:hAnsi="Verdana" w:cs="Arial"/>
                            <w:color w:val="737373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Verdana" w:eastAsia="Times New Roman" w:hAnsi="Verdana" w:cs="Arial"/>
                            <w:color w:val="737373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Fonts w:ascii="Verdana" w:eastAsia="Times New Roman" w:hAnsi="Verdana" w:cs="Arial"/>
                            <w:color w:val="737373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Fonts w:ascii="Verdana" w:eastAsia="Times New Roman" w:hAnsi="Verdana" w:cs="Arial"/>
                            <w:color w:val="737373"/>
                            <w:sz w:val="15"/>
                            <w:szCs w:val="15"/>
                          </w:rPr>
                          <w:br/>
                        </w:r>
                        <w:hyperlink r:id="rId31" w:tgtFrame="_blank" w:history="1">
                          <w:r>
                            <w:rPr>
                              <w:rStyle w:val="Hyperlink"/>
                              <w:rFonts w:ascii="Verdana" w:eastAsia="Times New Roman" w:hAnsi="Verdana" w:cs="Arial"/>
                              <w:b/>
                              <w:bCs/>
                              <w:color w:val="737373"/>
                              <w:sz w:val="15"/>
                              <w:szCs w:val="15"/>
                              <w:u w:val="none"/>
                            </w:rPr>
                            <w:t>Unsubscribe/Manage Subscriptions</w:t>
                          </w:r>
                        </w:hyperlink>
                        <w:r>
                          <w:rPr>
                            <w:rFonts w:ascii="Verdana" w:eastAsia="Times New Roman" w:hAnsi="Verdana" w:cs="Arial"/>
                            <w:color w:val="73737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Verdana" w:eastAsia="Times New Roman" w:hAnsi="Verdana" w:cs="Arial"/>
                            <w:vanish/>
                            <w:color w:val="737373"/>
                            <w:sz w:val="15"/>
                            <w:szCs w:val="15"/>
                          </w:rPr>
                          <w:t xml:space="preserve">| </w:t>
                        </w:r>
                        <w:hyperlink r:id="rId32" w:tgtFrame="_blank" w:history="1">
                          <w:r>
                            <w:rPr>
                              <w:rStyle w:val="Hyperlink"/>
                              <w:rFonts w:ascii="Verdana" w:eastAsia="Times New Roman" w:hAnsi="Verdana" w:cs="Arial"/>
                              <w:b/>
                              <w:bCs/>
                              <w:vanish/>
                              <w:color w:val="737373"/>
                              <w:sz w:val="15"/>
                              <w:szCs w:val="15"/>
                              <w:u w:val="none"/>
                            </w:rPr>
                            <w:t>Manage Your Profile</w:t>
                          </w:r>
                        </w:hyperlink>
                        <w:r>
                          <w:rPr>
                            <w:rFonts w:ascii="Verdana" w:eastAsia="Times New Roman" w:hAnsi="Verdana" w:cs="Arial"/>
                            <w:color w:val="737373"/>
                            <w:sz w:val="15"/>
                            <w:szCs w:val="15"/>
                          </w:rPr>
                          <w:t xml:space="preserve"> </w:t>
                        </w:r>
                      </w:p>
                    </w:tc>
                  </w:tr>
                </w:tbl>
                <w:p w14:paraId="01A67666" w14:textId="77777777" w:rsidR="00C22C8F" w:rsidRDefault="00C22C8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43CDF55" w14:textId="77777777" w:rsidR="00C22C8F" w:rsidRDefault="00C22C8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5AFF34F" w14:textId="77777777" w:rsidR="007911F1" w:rsidRDefault="007911F1"/>
    <w:sectPr w:rsidR="007911F1" w:rsidSect="007974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dwards,Amanda E" w:date="2025-08-19T11:02:00Z" w:initials="EE">
    <w:p w14:paraId="394DA1A0" w14:textId="3C2ACB30" w:rsidR="00AE10A8" w:rsidRDefault="00AE10A8">
      <w:pPr>
        <w:pStyle w:val="CommentText"/>
      </w:pPr>
      <w:r>
        <w:rPr>
          <w:rStyle w:val="CommentReference"/>
        </w:rPr>
        <w:annotationRef/>
      </w:r>
      <w:r>
        <w:t>Please change 2024 to 2026</w:t>
      </w:r>
    </w:p>
  </w:comment>
  <w:comment w:id="1" w:author="Edwards,Amanda E" w:date="2025-08-19T11:03:00Z" w:initials="EE">
    <w:p w14:paraId="50C1B7C5" w14:textId="6A87A074" w:rsidR="00AE10A8" w:rsidRDefault="00AE10A8">
      <w:pPr>
        <w:pStyle w:val="CommentText"/>
      </w:pPr>
      <w:r>
        <w:rPr>
          <w:rStyle w:val="CommentReference"/>
        </w:rPr>
        <w:annotationRef/>
      </w:r>
      <w:r>
        <w:t xml:space="preserve">Application Hyperlink - </w:t>
      </w:r>
      <w:r w:rsidRPr="00AE10A8">
        <w:t>https://my.reviewr.com/site/26gator100</w:t>
      </w:r>
    </w:p>
  </w:comment>
  <w:comment w:id="2" w:author="Edwards,Amanda E" w:date="2025-08-19T11:03:00Z" w:initials="EE">
    <w:p w14:paraId="6CB581A8" w14:textId="6D7B4762" w:rsidR="00AE10A8" w:rsidRDefault="00AE10A8">
      <w:pPr>
        <w:pStyle w:val="CommentText"/>
      </w:pPr>
      <w:r>
        <w:rPr>
          <w:rStyle w:val="CommentReference"/>
        </w:rPr>
        <w:annotationRef/>
      </w:r>
      <w:r>
        <w:t>Application Deadline is Oct 27</w:t>
      </w:r>
    </w:p>
  </w:comment>
  <w:comment w:id="4" w:author="Edwards,Amanda E" w:date="2025-08-19T11:05:00Z" w:initials="EE">
    <w:p w14:paraId="400A06A4" w14:textId="1C1BA383" w:rsidR="009701BD" w:rsidRDefault="009701BD">
      <w:pPr>
        <w:pStyle w:val="CommentText"/>
      </w:pPr>
      <w:r>
        <w:rPr>
          <w:rStyle w:val="CommentReference"/>
        </w:rPr>
        <w:annotationRef/>
      </w:r>
      <w:r>
        <w:t>2026</w:t>
      </w:r>
    </w:p>
  </w:comment>
  <w:comment w:id="3" w:author="Edwards,Amanda E" w:date="2025-08-19T11:12:00Z" w:initials="EE">
    <w:p w14:paraId="0831513A" w14:textId="44CEEC8F" w:rsidR="009701BD" w:rsidRDefault="009701BD">
      <w:pPr>
        <w:pStyle w:val="CommentText"/>
      </w:pPr>
      <w:r>
        <w:rPr>
          <w:rStyle w:val="CommentReference"/>
        </w:rPr>
        <w:annotationRef/>
      </w:r>
      <w:r>
        <w:t>Please edit this paragraph to say “</w:t>
      </w:r>
      <w:r>
        <w:t xml:space="preserve">This year's </w:t>
      </w:r>
      <w:r>
        <w:rPr>
          <w:b/>
          <w:bCs/>
        </w:rPr>
        <w:t>Gator100</w:t>
      </w:r>
      <w:r>
        <w:t xml:space="preserve"> program culminates in an </w:t>
      </w:r>
      <w:r>
        <w:rPr>
          <w:b/>
          <w:bCs/>
        </w:rPr>
        <w:t>engaging celebration experience in April 2026</w:t>
      </w:r>
      <w:r>
        <w:t xml:space="preserve">. As the program continues to grow in prestige, we aim to </w:t>
      </w:r>
      <w:r>
        <w:rPr>
          <w:b/>
          <w:bCs/>
        </w:rPr>
        <w:t>strengthen and deepen engagement with honorees</w:t>
      </w:r>
      <w:r>
        <w:t xml:space="preserve"> through intentional opportunities to connect with the University, students, and one another throughout the entire recognition year. This includes honoring the 100 fastest-growing Gator-led businesses at the </w:t>
      </w:r>
      <w:r>
        <w:rPr>
          <w:b/>
          <w:bCs/>
        </w:rPr>
        <w:t>2026 Gator100 Awards</w:t>
      </w:r>
      <w:r>
        <w:t>.</w:t>
      </w:r>
    </w:p>
  </w:comment>
  <w:comment w:id="5" w:author="Edwards,Amanda E" w:date="2025-08-19T11:15:00Z" w:initials="EE">
    <w:p w14:paraId="4E931F20" w14:textId="31E3790E" w:rsidR="00AC24C5" w:rsidRDefault="00AC24C5">
      <w:pPr>
        <w:pStyle w:val="CommentText"/>
      </w:pPr>
      <w:r>
        <w:rPr>
          <w:rStyle w:val="CommentReference"/>
        </w:rPr>
        <w:annotationRef/>
      </w:r>
      <w:r>
        <w:t>We may need a sponsor block. I’ll confirm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4DA1A0" w15:done="0"/>
  <w15:commentEx w15:paraId="50C1B7C5" w15:done="0"/>
  <w15:commentEx w15:paraId="6CB581A8" w15:done="0"/>
  <w15:commentEx w15:paraId="400A06A4" w15:done="0"/>
  <w15:commentEx w15:paraId="0831513A" w15:done="0"/>
  <w15:commentEx w15:paraId="4E931F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4ED85E" w16cex:dateUtc="2025-08-19T15:02:00Z"/>
  <w16cex:commentExtensible w16cex:durableId="2C4ED86D" w16cex:dateUtc="2025-08-19T15:03:00Z"/>
  <w16cex:commentExtensible w16cex:durableId="2C4ED89C" w16cex:dateUtc="2025-08-19T15:03:00Z"/>
  <w16cex:commentExtensible w16cex:durableId="2C4ED916" w16cex:dateUtc="2025-08-19T15:05:00Z"/>
  <w16cex:commentExtensible w16cex:durableId="2C4EDA96" w16cex:dateUtc="2025-08-19T15:12:00Z"/>
  <w16cex:commentExtensible w16cex:durableId="2C4EDB61" w16cex:dateUtc="2025-08-19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4DA1A0" w16cid:durableId="2C4ED85E"/>
  <w16cid:commentId w16cid:paraId="50C1B7C5" w16cid:durableId="2C4ED86D"/>
  <w16cid:commentId w16cid:paraId="6CB581A8" w16cid:durableId="2C4ED89C"/>
  <w16cid:commentId w16cid:paraId="400A06A4" w16cid:durableId="2C4ED916"/>
  <w16cid:commentId w16cid:paraId="0831513A" w16cid:durableId="2C4EDA96"/>
  <w16cid:commentId w16cid:paraId="4E931F20" w16cid:durableId="2C4EDB6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20949"/>
    <w:multiLevelType w:val="multilevel"/>
    <w:tmpl w:val="B770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wards,Amanda E">
    <w15:presenceInfo w15:providerId="AD" w15:userId="S::ae2586@ufl.edu::e6ce06e2-f83b-4e50-836b-57d842fbb4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8F"/>
    <w:rsid w:val="00135766"/>
    <w:rsid w:val="005D3BBE"/>
    <w:rsid w:val="007911F1"/>
    <w:rsid w:val="00797494"/>
    <w:rsid w:val="009701BD"/>
    <w:rsid w:val="00AC24C5"/>
    <w:rsid w:val="00AE10A8"/>
    <w:rsid w:val="00C22C8F"/>
    <w:rsid w:val="00C9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0FFA"/>
  <w15:chartTrackingRefBased/>
  <w15:docId w15:val="{B568A92E-74BD-4DFD-8D39-0627F710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C8F"/>
    <w:rPr>
      <w:color w:val="F37736"/>
      <w:u w:val="single"/>
    </w:rPr>
  </w:style>
  <w:style w:type="paragraph" w:styleId="NormalWeb">
    <w:name w:val="Normal (Web)"/>
    <w:basedOn w:val="Normal"/>
    <w:uiPriority w:val="99"/>
    <w:semiHidden/>
    <w:unhideWhenUsed/>
    <w:rsid w:val="00C22C8F"/>
    <w:pPr>
      <w:spacing w:before="240" w:after="240"/>
    </w:pPr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22C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3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BB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BBE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ator100.ufl.edu/apply/faq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s://click.msg.alumni.ufl.edu/?qs=45e42daae554d6e27a83ba99c97f44456ea8795b8fa15519fb1924b5aa9567b608440cf87219a571f5c338ec6f283608c94ef0b4277abcb2" TargetMode="External"/><Relationship Id="rId34" Type="http://schemas.microsoft.com/office/2011/relationships/people" Target="people.xml"/><Relationship Id="rId7" Type="http://schemas.openxmlformats.org/officeDocument/2006/relationships/comments" Target="comments.xml"/><Relationship Id="rId12" Type="http://schemas.openxmlformats.org/officeDocument/2006/relationships/hyperlink" Target="https://gator100.ufl.edu/apply/criteria" TargetMode="External"/><Relationship Id="rId17" Type="http://schemas.openxmlformats.org/officeDocument/2006/relationships/hyperlink" Target="https://click.msg.alumni.ufl.edu/?qs=45e42daae554d6e2b6d108258183d5202dfd43d7f9205711ca41023da103ac785ddfaecccb582b54cb42efdcd0d1dcbca6ab1f897bbcee88" TargetMode="External"/><Relationship Id="rId25" Type="http://schemas.openxmlformats.org/officeDocument/2006/relationships/hyperlink" Target="https://click.msg.alumni.ufl.edu/?qs=45e42daae554d6e21811d438b49fb7db040c9adce8ac8f6e97e86fee8c01823d14b074afd707a623d02eb1fa9b72d165778a93394bf9ad3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yperlink" Target="mailto:icanizares@ufl.ed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gator100.ufl.edu/home" TargetMode="External"/><Relationship Id="rId24" Type="http://schemas.openxmlformats.org/officeDocument/2006/relationships/image" Target="media/image7.png"/><Relationship Id="rId32" Type="http://schemas.openxmlformats.org/officeDocument/2006/relationships/hyperlink" Target="https://click.msg.alumni.ufl.edu/profile_center.aspx?qs=3719f2df5533215f75f114b7457975501ac5265f4832db459dc581d67ea6c9f3d0f829da588c50a18698f8ce449e6d64da976086d0b89fe54484ded67309410ac09d0ca5572fd8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ick.msg.alumni.ufl.edu/?qs=45e42daae554d6e21b8566b1448f8d7b9b14ef8387137a445c54df9d146292a53ba861ff7d933d9eb1d5521cf9bf13e908e785b104f8f50e" TargetMode="External"/><Relationship Id="rId23" Type="http://schemas.openxmlformats.org/officeDocument/2006/relationships/hyperlink" Target="https://click.msg.alumni.ufl.edu/?qs=45e42daae554d6e253c15996331b2a28821bbc1080b8486ee131d106358e29c60f3d07710c5d4100a697361caadce448315f2dee08a27493" TargetMode="External"/><Relationship Id="rId28" Type="http://schemas.openxmlformats.org/officeDocument/2006/relationships/hyperlink" Target="https://view.msg.alumni.ufl.edu/?qs=21439dee3164e632595cd74c5f2cba43ccd28bc360f2773b07741a367a19dfb97083d5059b3d9ca6dde6fc794f953dead5fa71fb6692aae07951d4309bd2c491d1677eecb8711eeca48efce587b5b64dd0172e8dedd5fd01" TargetMode="External"/><Relationship Id="rId10" Type="http://schemas.microsoft.com/office/2018/08/relationships/commentsExtensible" Target="commentsExtensible.xml"/><Relationship Id="rId19" Type="http://schemas.openxmlformats.org/officeDocument/2006/relationships/hyperlink" Target="https://click.msg.alumni.ufl.edu/?qs=45e42daae554d6e2df6337a8f8131dd02a3c6e69b483924997fd216145e93a134b5a24765a90f1b5aebb35a164b8647409f18453315e6483" TargetMode="External"/><Relationship Id="rId31" Type="http://schemas.openxmlformats.org/officeDocument/2006/relationships/hyperlink" Target="https://click.msg.alumni.ufl.edu/subscription_center.aspx?qs=3719f2df5533215f86df356070c2beab0308d3a6de316dff806569461378fb6f7c005d03c46389a7df7c85a3810027d94cb992150ce2c89089e95833ccb6755a09ba517d3c02ee3c" TargetMode="Externa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image" Target="media/image2.jpeg"/><Relationship Id="rId22" Type="http://schemas.openxmlformats.org/officeDocument/2006/relationships/image" Target="media/image6.png"/><Relationship Id="rId27" Type="http://schemas.openxmlformats.org/officeDocument/2006/relationships/hyperlink" Target="mailto:SMcdonough@ufalumni.ufl.edu" TargetMode="External"/><Relationship Id="rId30" Type="http://schemas.openxmlformats.org/officeDocument/2006/relationships/hyperlink" Target="https://click.msg.alumni.ufl.edu/?qs=45e42daae554d6e2425bd3964e0cf64ddecc599160495fb618a53e0ef4b54070dd1f6f1e37f54e2925f057177883c344cc4d5bba07917814" TargetMode="External"/><Relationship Id="rId35" Type="http://schemas.openxmlformats.org/officeDocument/2006/relationships/theme" Target="theme/theme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E0C7-EC54-4364-B7DE-B03C669C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Canizares, Ileana M.</dc:creator>
  <cp:keywords/>
  <dc:description/>
  <cp:lastModifiedBy>Edwards,Amanda E</cp:lastModifiedBy>
  <cp:revision>6</cp:revision>
  <dcterms:created xsi:type="dcterms:W3CDTF">2024-11-07T15:50:00Z</dcterms:created>
  <dcterms:modified xsi:type="dcterms:W3CDTF">2025-08-19T15:15:00Z</dcterms:modified>
</cp:coreProperties>
</file>