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4FD0" w14:textId="77777777" w:rsidR="00157AE3" w:rsidRPr="00157AE3" w:rsidRDefault="00157AE3" w:rsidP="00157AE3">
      <w:pPr>
        <w:rPr>
          <w:b/>
          <w:bCs/>
        </w:rPr>
      </w:pPr>
      <w:r w:rsidRPr="00157AE3">
        <w:rPr>
          <w:b/>
          <w:bCs/>
        </w:rPr>
        <w:t>Revised Email Content</w:t>
      </w:r>
    </w:p>
    <w:p w14:paraId="590FAAEA" w14:textId="77777777" w:rsidR="00157AE3" w:rsidRPr="00157AE3" w:rsidRDefault="00157AE3" w:rsidP="00157AE3">
      <w:r w:rsidRPr="00157AE3">
        <w:rPr>
          <w:b/>
          <w:bCs/>
        </w:rPr>
        <w:t>Subject:</w:t>
      </w:r>
      <w:r w:rsidRPr="00157AE3">
        <w:t xml:space="preserve"> Your insight would mean a lot to us, [Name]</w:t>
      </w:r>
    </w:p>
    <w:p w14:paraId="491CB05E" w14:textId="77777777" w:rsidR="00157AE3" w:rsidRPr="00157AE3" w:rsidRDefault="00157AE3" w:rsidP="00157AE3">
      <w:r w:rsidRPr="00157AE3">
        <w:t>Dear [Name],</w:t>
      </w:r>
    </w:p>
    <w:p w14:paraId="6CA6EC6C" w14:textId="06063F35" w:rsidR="00157AE3" w:rsidRPr="00157AE3" w:rsidRDefault="00157AE3" w:rsidP="00157AE3">
      <w:r w:rsidRPr="00157AE3">
        <w:t xml:space="preserve">Congratulations on </w:t>
      </w:r>
      <w:r w:rsidR="008A09B4">
        <w:t>your past or current Gator100 recognition</w:t>
      </w:r>
      <w:r w:rsidRPr="00157AE3">
        <w:t>! Your success is a powerful example of what Gators can accomplish, and your perspective is incredibly valuable to us.</w:t>
      </w:r>
    </w:p>
    <w:p w14:paraId="5AC8E91D" w14:textId="77777777" w:rsidR="00157AE3" w:rsidRPr="00157AE3" w:rsidRDefault="00157AE3" w:rsidP="00157AE3">
      <w:r w:rsidRPr="00157AE3">
        <w:t>The UF Alumni Association is currently reviewing our corporate engagement strategy to ensure we provide meaningful ROI and support to exceptional Gator-led companies like yours. To help guide this work, we’re gathering feedback through a short survey about your experiences with UF and the Alumni Association.</w:t>
      </w:r>
    </w:p>
    <w:p w14:paraId="68A3DD5E" w14:textId="77777777" w:rsidR="00157AE3" w:rsidRPr="00157AE3" w:rsidRDefault="00157AE3" w:rsidP="00157AE3">
      <w:r w:rsidRPr="00157AE3">
        <w:t>Your input will directly shape how we connect with and create value for Gator-owned businesses.</w:t>
      </w:r>
    </w:p>
    <w:p w14:paraId="71704533" w14:textId="2F7D9E49" w:rsidR="00157AE3" w:rsidRPr="00157AE3" w:rsidRDefault="00157AE3" w:rsidP="00157AE3">
      <w:r w:rsidRPr="00157AE3">
        <w:rPr>
          <w:b/>
          <w:bCs/>
        </w:rPr>
        <w:t>Take the Survey:</w:t>
      </w:r>
      <w:r w:rsidRPr="00157AE3">
        <w:br/>
      </w:r>
      <w:hyperlink r:id="rId5" w:history="1">
        <w:r w:rsidRPr="00157AE3">
          <w:rPr>
            <w:rStyle w:val="Hyperlink"/>
          </w:rPr>
          <w:t>https://ufl.qualtrics.com/jfe/form/SV_bEnmJxyBS7hg4fQ</w:t>
        </w:r>
      </w:hyperlink>
      <w:r>
        <w:t xml:space="preserve"> </w:t>
      </w:r>
    </w:p>
    <w:p w14:paraId="7B1B9E80" w14:textId="77777777" w:rsidR="00157AE3" w:rsidRPr="00157AE3" w:rsidRDefault="00157AE3" w:rsidP="00157AE3">
      <w:r w:rsidRPr="00157AE3">
        <w:t>As a thank you, all participants will be entered to win a corporate swag pack, courtesy of our partner, the UF Bookstore.</w:t>
      </w:r>
    </w:p>
    <w:p w14:paraId="6D9C80C5" w14:textId="6CD6742B" w:rsidR="00157AE3" w:rsidRPr="00157AE3" w:rsidRDefault="00157AE3" w:rsidP="00157AE3">
      <w:r>
        <w:rPr>
          <w:b/>
          <w:bCs/>
        </w:rPr>
        <w:t>From the survey, we hope to gather insights on topics such as</w:t>
      </w:r>
      <w:r w:rsidRPr="00157AE3">
        <w:rPr>
          <w:b/>
          <w:bCs/>
        </w:rPr>
        <w:t>:</w:t>
      </w:r>
    </w:p>
    <w:p w14:paraId="2804F18A" w14:textId="77777777" w:rsidR="00157AE3" w:rsidRPr="00157AE3" w:rsidRDefault="00157AE3" w:rsidP="00157AE3">
      <w:pPr>
        <w:numPr>
          <w:ilvl w:val="0"/>
          <w:numId w:val="1"/>
        </w:numPr>
      </w:pPr>
      <w:r w:rsidRPr="00157AE3">
        <w:t>Which UF resources—research, branding, recruitment, or others—make the biggest impact for your business?</w:t>
      </w:r>
    </w:p>
    <w:p w14:paraId="60B30B3B" w14:textId="77777777" w:rsidR="00157AE3" w:rsidRPr="00157AE3" w:rsidRDefault="00157AE3" w:rsidP="00157AE3">
      <w:pPr>
        <w:numPr>
          <w:ilvl w:val="0"/>
          <w:numId w:val="1"/>
        </w:numPr>
      </w:pPr>
      <w:r w:rsidRPr="00157AE3">
        <w:t>How can UF/UFAA make it easier for Gator100 companies to navigate the university?</w:t>
      </w:r>
    </w:p>
    <w:p w14:paraId="4FC2B6F1" w14:textId="77777777" w:rsidR="00157AE3" w:rsidRPr="00157AE3" w:rsidRDefault="00157AE3" w:rsidP="00157AE3">
      <w:pPr>
        <w:numPr>
          <w:ilvl w:val="0"/>
          <w:numId w:val="1"/>
        </w:numPr>
      </w:pPr>
      <w:r w:rsidRPr="00157AE3">
        <w:t>Where can we strengthen the ROI of your relationship with UF?</w:t>
      </w:r>
    </w:p>
    <w:p w14:paraId="7BF11397" w14:textId="77777777" w:rsidR="00157AE3" w:rsidRPr="00157AE3" w:rsidRDefault="00157AE3" w:rsidP="00157AE3">
      <w:r w:rsidRPr="00157AE3">
        <w:t>Thank you for your time, for your leadership, and for continuing to make the Gator Nation proud. Your insight will help us build a more business-focused, value-driven Alumni Association.</w:t>
      </w:r>
    </w:p>
    <w:p w14:paraId="6A89721A" w14:textId="77777777" w:rsidR="00157AE3" w:rsidRPr="00157AE3" w:rsidRDefault="00157AE3" w:rsidP="00157AE3">
      <w:r w:rsidRPr="00157AE3">
        <w:t>Go Gators!</w:t>
      </w:r>
    </w:p>
    <w:p w14:paraId="50B65D77" w14:textId="77777777" w:rsidR="00406FA1" w:rsidRDefault="00406FA1"/>
    <w:sectPr w:rsidR="00406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34C1"/>
    <w:multiLevelType w:val="multilevel"/>
    <w:tmpl w:val="2094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302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E3"/>
    <w:rsid w:val="00013EEA"/>
    <w:rsid w:val="00157AE3"/>
    <w:rsid w:val="00406FA1"/>
    <w:rsid w:val="004A45D8"/>
    <w:rsid w:val="008A09B4"/>
    <w:rsid w:val="00CD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8DB95"/>
  <w15:chartTrackingRefBased/>
  <w15:docId w15:val="{5ECB4A5E-FE34-47C6-AD0E-D671A914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A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A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A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A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A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A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A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A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A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A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A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7A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A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7A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fl.qualtrics.com/jfe/form/SV_bEnmJxyBS7hg4f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1225</Characters>
  <Application>Microsoft Office Word</Application>
  <DocSecurity>0</DocSecurity>
  <Lines>26</Lines>
  <Paragraphs>17</Paragraphs>
  <ScaleCrop>false</ScaleCrop>
  <Company>ODAA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Hurley, Brent</dc:creator>
  <cp:keywords/>
  <dc:description/>
  <cp:lastModifiedBy>Hurley, Brent</cp:lastModifiedBy>
  <cp:revision>2</cp:revision>
  <dcterms:created xsi:type="dcterms:W3CDTF">2026-03-09T19:34:00Z</dcterms:created>
  <dcterms:modified xsi:type="dcterms:W3CDTF">2026-03-10T16:43:00Z</dcterms:modified>
</cp:coreProperties>
</file>