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FE98" w14:textId="73071353" w:rsidR="00A306C4" w:rsidRDefault="00DA67F7" w:rsidP="00A306C4">
      <w:pPr>
        <w:pStyle w:val="NoSpacing"/>
        <w:jc w:val="center"/>
      </w:pPr>
      <w:hyperlink r:id="rId7" w:history="1">
        <w:r w:rsidRPr="00DA67F7">
          <w:rPr>
            <w:rStyle w:val="Hyperlink"/>
          </w:rPr>
          <w:t>Orange, Blue and Beyond Gala</w:t>
        </w:r>
        <w:r w:rsidRPr="00DA67F7">
          <w:rPr>
            <w:rStyle w:val="Hyperlink"/>
          </w:rPr>
          <w:t>: 2026 Gala and Scholarship Awards</w:t>
        </w:r>
      </w:hyperlink>
    </w:p>
    <w:p w14:paraId="1C5807E8" w14:textId="08DAAA16" w:rsidR="00DA67F7" w:rsidRDefault="00DA67F7" w:rsidP="00A306C4">
      <w:pPr>
        <w:pStyle w:val="NoSpacing"/>
        <w:jc w:val="center"/>
      </w:pPr>
      <w:r w:rsidRPr="00DA67F7">
        <w:t>Melbourne Beach Hilton</w:t>
      </w:r>
    </w:p>
    <w:p w14:paraId="5181AC2C" w14:textId="77777777" w:rsidR="00DA67F7" w:rsidRDefault="00DA67F7" w:rsidP="00A306C4">
      <w:pPr>
        <w:pStyle w:val="NoSpacing"/>
        <w:jc w:val="center"/>
      </w:pPr>
      <w:r w:rsidRPr="00DA67F7">
        <w:t>Sunday, May 17, 2026</w:t>
      </w:r>
    </w:p>
    <w:p w14:paraId="6F84F456" w14:textId="632D650E" w:rsidR="00A306C4" w:rsidRDefault="00A306C4" w:rsidP="00A306C4">
      <w:pPr>
        <w:pStyle w:val="NoSpacing"/>
        <w:jc w:val="center"/>
      </w:pPr>
      <w:r w:rsidRPr="00A306C4">
        <w:t xml:space="preserve">5:30pm to </w:t>
      </w:r>
      <w:r w:rsidR="00DA67F7">
        <w:t>9</w:t>
      </w:r>
      <w:r w:rsidRPr="00A306C4">
        <w:t>pm EST</w:t>
      </w:r>
    </w:p>
    <w:p w14:paraId="6D7A53DA" w14:textId="72C5277E" w:rsidR="00B73541" w:rsidRDefault="00B73541" w:rsidP="00A306C4">
      <w:pPr>
        <w:pStyle w:val="NoSpacing"/>
        <w:jc w:val="center"/>
      </w:pPr>
      <w:r>
        <w:rPr>
          <w:noProof/>
        </w:rPr>
        <mc:AlternateContent>
          <mc:Choice Requires="wps">
            <w:drawing>
              <wp:anchor distT="0" distB="0" distL="114300" distR="114300" simplePos="0" relativeHeight="251659264" behindDoc="0" locked="0" layoutInCell="1" allowOverlap="1" wp14:anchorId="7D55782F" wp14:editId="63011444">
                <wp:simplePos x="0" y="0"/>
                <wp:positionH relativeFrom="margin">
                  <wp:posOffset>1990725</wp:posOffset>
                </wp:positionH>
                <wp:positionV relativeFrom="paragraph">
                  <wp:posOffset>284480</wp:posOffset>
                </wp:positionV>
                <wp:extent cx="2295525" cy="409575"/>
                <wp:effectExtent l="0" t="0" r="28575" b="28575"/>
                <wp:wrapTopAndBottom/>
                <wp:docPr id="10479332" name="Rectangle: Rounded Corners 1"/>
                <wp:cNvGraphicFramePr/>
                <a:graphic xmlns:a="http://schemas.openxmlformats.org/drawingml/2006/main">
                  <a:graphicData uri="http://schemas.microsoft.com/office/word/2010/wordprocessingShape">
                    <wps:wsp>
                      <wps:cNvSpPr/>
                      <wps:spPr>
                        <a:xfrm>
                          <a:off x="0" y="0"/>
                          <a:ext cx="2295525" cy="409575"/>
                        </a:xfrm>
                        <a:prstGeom prst="roundRect">
                          <a:avLst/>
                        </a:prstGeom>
                        <a:solidFill>
                          <a:srgbClr val="0021A5"/>
                        </a:solidFill>
                      </wps:spPr>
                      <wps:style>
                        <a:lnRef idx="2">
                          <a:schemeClr val="accent2">
                            <a:shade val="15000"/>
                          </a:schemeClr>
                        </a:lnRef>
                        <a:fillRef idx="1">
                          <a:schemeClr val="accent2"/>
                        </a:fillRef>
                        <a:effectRef idx="0">
                          <a:schemeClr val="accent2"/>
                        </a:effectRef>
                        <a:fontRef idx="minor">
                          <a:schemeClr val="lt1"/>
                        </a:fontRef>
                      </wps:style>
                      <wps:txbx>
                        <w:txbxContent>
                          <w:p w14:paraId="7734AE93" w14:textId="561F680C" w:rsidR="00B73541" w:rsidRPr="00B73541" w:rsidRDefault="00B73541" w:rsidP="00B73541">
                            <w:pPr>
                              <w:jc w:val="center"/>
                              <w:rPr>
                                <w:b/>
                                <w:bCs/>
                              </w:rPr>
                            </w:pPr>
                            <w:hyperlink r:id="rId8" w:history="1">
                              <w:r w:rsidR="00DA67F7">
                                <w:rPr>
                                  <w:rStyle w:val="Hyperlink"/>
                                  <w:b/>
                                  <w:bCs/>
                                </w:rPr>
                                <w:t xml:space="preserve">Purchase Your </w:t>
                              </w:r>
                              <w:r w:rsidR="00DA67F7">
                                <w:rPr>
                                  <w:rStyle w:val="Hyperlink"/>
                                  <w:b/>
                                  <w:bCs/>
                                </w:rPr>
                                <w:t>Tickets Today!</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D55782F" id="Rectangle: Rounded Corners 1" o:spid="_x0000_s1026" style="position:absolute;left:0;text-align:left;margin-left:156.75pt;margin-top:22.4pt;width:180.75pt;height:32.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" fillcolor="#0021a5" strokecolor="#250f04 [485]" strokeweight="1.5pt">
                <v:stroke joinstyle="miter"/>
                <v:textbox>
                  <w:txbxContent>
                    <w:p w14:paraId="7734AE93" w14:textId="561F680C" w:rsidR="00B73541" w:rsidRPr="00B73541" w:rsidRDefault="00B73541" w:rsidP="00B73541">
                      <w:pPr>
                        <w:jc w:val="center"/>
                        <w:rPr>
                          <w:b/>
                          <w:bCs/>
                        </w:rPr>
                      </w:pPr>
                      <w:hyperlink r:id="rId9" w:history="1">
                        <w:r w:rsidR="00DA67F7">
                          <w:rPr>
                            <w:rStyle w:val="Hyperlink"/>
                            <w:b/>
                            <w:bCs/>
                          </w:rPr>
                          <w:t xml:space="preserve">Purchase Your </w:t>
                        </w:r>
                        <w:r w:rsidR="00DA67F7">
                          <w:rPr>
                            <w:rStyle w:val="Hyperlink"/>
                            <w:b/>
                            <w:bCs/>
                          </w:rPr>
                          <w:t>Tickets Today!</w:t>
                        </w:r>
                      </w:hyperlink>
                    </w:p>
                  </w:txbxContent>
                </v:textbox>
                <w10:wrap type="topAndBottom" anchorx="margin"/>
              </v:roundrect>
            </w:pict>
          </mc:Fallback>
        </mc:AlternateContent>
      </w:r>
    </w:p>
    <w:p w14:paraId="0CD62EE3" w14:textId="159DC90E" w:rsidR="00A306C4" w:rsidRDefault="00A306C4" w:rsidP="00592F3E"/>
    <w:p w14:paraId="17B0C709" w14:textId="77777777" w:rsidR="003C0990" w:rsidRPr="003C0990" w:rsidRDefault="003C0990" w:rsidP="003C0990">
      <w:pPr>
        <w:jc w:val="center"/>
      </w:pPr>
      <w:r w:rsidRPr="003C0990">
        <w:t>Join us for an unforgettable evening celebrating innovation, education, and opportunity as the Space Coast Gator Club, in partnership with the University of Florida’s Astraeus Space Institute, invites you to explore how the Institute is spearheading Florida’s commercial space ecosystem through collaborations with NASA, Kennedy Space Center, SpaceX, Blue Origin, United Launch Alliance, and other industry leaders.</w:t>
      </w:r>
    </w:p>
    <w:p w14:paraId="34FFE7BB" w14:textId="1D2D1042" w:rsidR="003C0990" w:rsidRDefault="003C0990" w:rsidP="003C0990">
      <w:pPr>
        <w:jc w:val="center"/>
      </w:pPr>
      <w:r w:rsidRPr="003C0990">
        <w:t>We’ll feature Dr. Jamie</w:t>
      </w:r>
      <w:r w:rsidRPr="003C0990">
        <w:rPr>
          <w:rFonts w:ascii="Arial" w:hAnsi="Arial" w:cs="Arial"/>
        </w:rPr>
        <w:t> </w:t>
      </w:r>
      <w:r w:rsidRPr="003C0990">
        <w:t>Foster, Assistant Director of the Astraeus Space Institute, and Dr. Nils</w:t>
      </w:r>
      <w:r w:rsidRPr="003C0990">
        <w:rPr>
          <w:rFonts w:ascii="Arial" w:hAnsi="Arial" w:cs="Arial"/>
        </w:rPr>
        <w:t> </w:t>
      </w:r>
      <w:r w:rsidRPr="003C0990">
        <w:t>Averesch, Trust Lead of NASA</w:t>
      </w:r>
      <w:r w:rsidRPr="003C0990">
        <w:rPr>
          <w:rFonts w:ascii="Aptos" w:hAnsi="Aptos" w:cs="Aptos"/>
        </w:rPr>
        <w:t>’</w:t>
      </w:r>
      <w:r w:rsidRPr="003C0990">
        <w:t>s Center for Utilization of Biological Engineering in Space, who will share insights on the Institute</w:t>
      </w:r>
      <w:r w:rsidRPr="003C0990">
        <w:rPr>
          <w:rFonts w:ascii="Aptos" w:hAnsi="Aptos" w:cs="Aptos"/>
        </w:rPr>
        <w:t>’</w:t>
      </w:r>
      <w:r w:rsidRPr="003C0990">
        <w:t>s groundbreaking work. In addition, we will proudly honor our 2026 Space Coast Gator Club Scholarship recipients, celebrating their academic excellence and future potential.</w:t>
      </w:r>
    </w:p>
    <w:p w14:paraId="3EC548A3" w14:textId="16123012" w:rsidR="003C0990" w:rsidRDefault="00794A4E" w:rsidP="003C0990">
      <w:pPr>
        <w:jc w:val="center"/>
      </w:pPr>
      <w:hyperlink r:id="rId10" w:history="1">
        <w:r w:rsidR="003C0990" w:rsidRPr="00794A4E">
          <w:rPr>
            <w:rStyle w:val="Hyperlink"/>
            <w:b/>
            <w:bCs/>
          </w:rPr>
          <w:t>General admission tickets are $75 per person</w:t>
        </w:r>
        <w:r w:rsidR="003C0990" w:rsidRPr="00794A4E">
          <w:rPr>
            <w:rStyle w:val="Hyperlink"/>
            <w:b/>
            <w:bCs/>
          </w:rPr>
          <w:t xml:space="preserve"> </w:t>
        </w:r>
        <w:r w:rsidRPr="00794A4E">
          <w:rPr>
            <w:rStyle w:val="Hyperlink"/>
            <w:b/>
            <w:bCs/>
          </w:rPr>
          <w:t xml:space="preserve">including a catered, </w:t>
        </w:r>
        <w:r w:rsidR="003C0990" w:rsidRPr="00794A4E">
          <w:rPr>
            <w:rStyle w:val="Hyperlink"/>
            <w:b/>
            <w:bCs/>
          </w:rPr>
          <w:t>seated dinne</w:t>
        </w:r>
        <w:r w:rsidRPr="00794A4E">
          <w:rPr>
            <w:rStyle w:val="Hyperlink"/>
            <w:b/>
            <w:bCs/>
          </w:rPr>
          <w:t>r.</w:t>
        </w:r>
      </w:hyperlink>
      <w:r w:rsidR="003C0990" w:rsidRPr="003C0990">
        <w:t xml:space="preserve"> </w:t>
      </w:r>
      <w:r>
        <w:t xml:space="preserve">The dress code is dressy-casual and a </w:t>
      </w:r>
      <w:r w:rsidR="003C0990" w:rsidRPr="003C0990">
        <w:t>cash bar</w:t>
      </w:r>
      <w:r w:rsidR="003C0990">
        <w:t xml:space="preserve"> </w:t>
      </w:r>
      <w:r>
        <w:t>with be on site. S</w:t>
      </w:r>
      <w:r w:rsidR="003C0990" w:rsidRPr="003C0990">
        <w:t>cholarship recipients enjoy complimentary admission.</w:t>
      </w:r>
    </w:p>
    <w:p w14:paraId="25C70E0E" w14:textId="0D83E7AE" w:rsidR="003C0990" w:rsidRDefault="00794A4E" w:rsidP="003C0990">
      <w:pPr>
        <w:jc w:val="center"/>
      </w:pPr>
      <w:hyperlink r:id="rId11" w:history="1">
        <w:r w:rsidRPr="00794A4E">
          <w:rPr>
            <w:rStyle w:val="Hyperlink"/>
          </w:rPr>
          <w:t xml:space="preserve">Purchase your tickets to </w:t>
        </w:r>
        <w:r w:rsidRPr="00794A4E">
          <w:rPr>
            <w:rStyle w:val="Hyperlink"/>
          </w:rPr>
          <w:t>RSVP and choose your entrée by April</w:t>
        </w:r>
        <w:r w:rsidRPr="00794A4E">
          <w:rPr>
            <w:rStyle w:val="Hyperlink"/>
            <w:rFonts w:ascii="Arial" w:hAnsi="Arial" w:cs="Arial"/>
          </w:rPr>
          <w:t> </w:t>
        </w:r>
        <w:r w:rsidRPr="00794A4E">
          <w:rPr>
            <w:rStyle w:val="Hyperlink"/>
          </w:rPr>
          <w:t>25,</w:t>
        </w:r>
        <w:r w:rsidRPr="00794A4E">
          <w:rPr>
            <w:rStyle w:val="Hyperlink"/>
            <w:rFonts w:ascii="Arial" w:hAnsi="Arial" w:cs="Arial"/>
          </w:rPr>
          <w:t> </w:t>
        </w:r>
        <w:r w:rsidRPr="00794A4E">
          <w:rPr>
            <w:rStyle w:val="Hyperlink"/>
          </w:rPr>
          <w:t>2026</w:t>
        </w:r>
      </w:hyperlink>
      <w:r>
        <w:t xml:space="preserve"> to secure your seat. </w:t>
      </w:r>
      <w:r w:rsidRPr="00794A4E">
        <w:t xml:space="preserve">Eventbrite link. For inquiries, email </w:t>
      </w:r>
      <w:hyperlink r:id="rId12" w:tgtFrame="_blank" w:history="1">
        <w:r w:rsidRPr="00794A4E">
          <w:rPr>
            <w:color w:val="0000FF"/>
            <w:u w:val="single"/>
          </w:rPr>
          <w:t>spacecoastgatorclub@gmail.com</w:t>
        </w:r>
      </w:hyperlink>
      <w:r w:rsidRPr="00794A4E">
        <w:t>.</w:t>
      </w:r>
    </w:p>
    <w:p w14:paraId="36CD392E" w14:textId="77777777" w:rsidR="00794A4E" w:rsidRPr="00794A4E" w:rsidRDefault="00794A4E" w:rsidP="00794A4E">
      <w:pPr>
        <w:jc w:val="center"/>
      </w:pPr>
      <w:r w:rsidRPr="00794A4E">
        <w:t>We look forward to celebrating an inspiring night of Orange, Blue, and beyond with you!</w:t>
      </w:r>
    </w:p>
    <w:p w14:paraId="3652556F" w14:textId="60DC0AFA" w:rsidR="00B73541" w:rsidRDefault="00A306C4" w:rsidP="00B73541">
      <w:pPr>
        <w:jc w:val="center"/>
      </w:pPr>
      <w:r>
        <w:t>Go Gators</w:t>
      </w:r>
      <w:r w:rsidR="00B73541">
        <w:t>!</w:t>
      </w:r>
    </w:p>
    <w:sectPr w:rsidR="00B735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1A4C4" w14:textId="77777777" w:rsidR="00B73541" w:rsidRDefault="00B73541" w:rsidP="00B73541">
      <w:pPr>
        <w:spacing w:after="0" w:line="240" w:lineRule="auto"/>
      </w:pPr>
      <w:r>
        <w:separator/>
      </w:r>
    </w:p>
  </w:endnote>
  <w:endnote w:type="continuationSeparator" w:id="0">
    <w:p w14:paraId="1A69522D" w14:textId="77777777" w:rsidR="00B73541" w:rsidRDefault="00B73541" w:rsidP="00B7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AFFC" w14:textId="77777777" w:rsidR="00B73541" w:rsidRDefault="00B73541" w:rsidP="00B73541">
      <w:pPr>
        <w:spacing w:after="0" w:line="240" w:lineRule="auto"/>
      </w:pPr>
      <w:r>
        <w:separator/>
      </w:r>
    </w:p>
  </w:footnote>
  <w:footnote w:type="continuationSeparator" w:id="0">
    <w:p w14:paraId="6561EB9E" w14:textId="77777777" w:rsidR="00B73541" w:rsidRDefault="00B73541" w:rsidP="00B73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6F58"/>
    <w:multiLevelType w:val="multilevel"/>
    <w:tmpl w:val="A1F0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0B211F"/>
    <w:multiLevelType w:val="multilevel"/>
    <w:tmpl w:val="AA4C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7727466">
    <w:abstractNumId w:val="1"/>
  </w:num>
  <w:num w:numId="2" w16cid:durableId="2034912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3E"/>
    <w:rsid w:val="0039182E"/>
    <w:rsid w:val="003C0990"/>
    <w:rsid w:val="00592F3E"/>
    <w:rsid w:val="00794A4E"/>
    <w:rsid w:val="00A306C4"/>
    <w:rsid w:val="00AF0EDE"/>
    <w:rsid w:val="00B73541"/>
    <w:rsid w:val="00BA640D"/>
    <w:rsid w:val="00DA6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298D"/>
  <w15:chartTrackingRefBased/>
  <w15:docId w15:val="{2FBCFAF9-07D3-4CBB-A763-91546AF7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F3E"/>
    <w:rPr>
      <w:rFonts w:eastAsiaTheme="majorEastAsia" w:cstheme="majorBidi"/>
      <w:color w:val="272727" w:themeColor="text1" w:themeTint="D8"/>
    </w:rPr>
  </w:style>
  <w:style w:type="paragraph" w:styleId="Title">
    <w:name w:val="Title"/>
    <w:basedOn w:val="Normal"/>
    <w:next w:val="Normal"/>
    <w:link w:val="TitleChar"/>
    <w:uiPriority w:val="10"/>
    <w:qFormat/>
    <w:rsid w:val="00592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F3E"/>
    <w:pPr>
      <w:spacing w:before="160"/>
      <w:jc w:val="center"/>
    </w:pPr>
    <w:rPr>
      <w:i/>
      <w:iCs/>
      <w:color w:val="404040" w:themeColor="text1" w:themeTint="BF"/>
    </w:rPr>
  </w:style>
  <w:style w:type="character" w:customStyle="1" w:styleId="QuoteChar">
    <w:name w:val="Quote Char"/>
    <w:basedOn w:val="DefaultParagraphFont"/>
    <w:link w:val="Quote"/>
    <w:uiPriority w:val="29"/>
    <w:rsid w:val="00592F3E"/>
    <w:rPr>
      <w:i/>
      <w:iCs/>
      <w:color w:val="404040" w:themeColor="text1" w:themeTint="BF"/>
    </w:rPr>
  </w:style>
  <w:style w:type="paragraph" w:styleId="ListParagraph">
    <w:name w:val="List Paragraph"/>
    <w:basedOn w:val="Normal"/>
    <w:uiPriority w:val="34"/>
    <w:qFormat/>
    <w:rsid w:val="00592F3E"/>
    <w:pPr>
      <w:ind w:left="720"/>
      <w:contextualSpacing/>
    </w:pPr>
  </w:style>
  <w:style w:type="character" w:styleId="IntenseEmphasis">
    <w:name w:val="Intense Emphasis"/>
    <w:basedOn w:val="DefaultParagraphFont"/>
    <w:uiPriority w:val="21"/>
    <w:qFormat/>
    <w:rsid w:val="00592F3E"/>
    <w:rPr>
      <w:i/>
      <w:iCs/>
      <w:color w:val="0F4761" w:themeColor="accent1" w:themeShade="BF"/>
    </w:rPr>
  </w:style>
  <w:style w:type="paragraph" w:styleId="IntenseQuote">
    <w:name w:val="Intense Quote"/>
    <w:basedOn w:val="Normal"/>
    <w:next w:val="Normal"/>
    <w:link w:val="IntenseQuoteChar"/>
    <w:uiPriority w:val="30"/>
    <w:qFormat/>
    <w:rsid w:val="00592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F3E"/>
    <w:rPr>
      <w:i/>
      <w:iCs/>
      <w:color w:val="0F4761" w:themeColor="accent1" w:themeShade="BF"/>
    </w:rPr>
  </w:style>
  <w:style w:type="character" w:styleId="IntenseReference">
    <w:name w:val="Intense Reference"/>
    <w:basedOn w:val="DefaultParagraphFont"/>
    <w:uiPriority w:val="32"/>
    <w:qFormat/>
    <w:rsid w:val="00592F3E"/>
    <w:rPr>
      <w:b/>
      <w:bCs/>
      <w:smallCaps/>
      <w:color w:val="0F4761" w:themeColor="accent1" w:themeShade="BF"/>
      <w:spacing w:val="5"/>
    </w:rPr>
  </w:style>
  <w:style w:type="character" w:styleId="Hyperlink">
    <w:name w:val="Hyperlink"/>
    <w:basedOn w:val="DefaultParagraphFont"/>
    <w:uiPriority w:val="99"/>
    <w:unhideWhenUsed/>
    <w:rsid w:val="00592F3E"/>
    <w:rPr>
      <w:color w:val="467886" w:themeColor="hyperlink"/>
      <w:u w:val="single"/>
    </w:rPr>
  </w:style>
  <w:style w:type="character" w:styleId="UnresolvedMention">
    <w:name w:val="Unresolved Mention"/>
    <w:basedOn w:val="DefaultParagraphFont"/>
    <w:uiPriority w:val="99"/>
    <w:semiHidden/>
    <w:unhideWhenUsed/>
    <w:rsid w:val="00592F3E"/>
    <w:rPr>
      <w:color w:val="605E5C"/>
      <w:shd w:val="clear" w:color="auto" w:fill="E1DFDD"/>
    </w:rPr>
  </w:style>
  <w:style w:type="paragraph" w:styleId="NoSpacing">
    <w:name w:val="No Spacing"/>
    <w:uiPriority w:val="1"/>
    <w:qFormat/>
    <w:rsid w:val="00A306C4"/>
    <w:pPr>
      <w:spacing w:after="0" w:line="240" w:lineRule="auto"/>
    </w:pPr>
  </w:style>
  <w:style w:type="paragraph" w:styleId="Header">
    <w:name w:val="header"/>
    <w:basedOn w:val="Normal"/>
    <w:link w:val="HeaderChar"/>
    <w:uiPriority w:val="99"/>
    <w:unhideWhenUsed/>
    <w:rsid w:val="00B73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541"/>
  </w:style>
  <w:style w:type="paragraph" w:styleId="Footer">
    <w:name w:val="footer"/>
    <w:basedOn w:val="Normal"/>
    <w:link w:val="FooterChar"/>
    <w:uiPriority w:val="99"/>
    <w:unhideWhenUsed/>
    <w:rsid w:val="00B73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541"/>
  </w:style>
  <w:style w:type="character" w:styleId="FollowedHyperlink">
    <w:name w:val="FollowedHyperlink"/>
    <w:basedOn w:val="DefaultParagraphFont"/>
    <w:uiPriority w:val="99"/>
    <w:semiHidden/>
    <w:unhideWhenUsed/>
    <w:rsid w:val="00DA67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acecoastgatorclub.us12.list-manage.com/track/click?u=7e68f84624aa98deb7bff82fc&amp;id=c03178cabe&amp;e=f0c5b08a6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ventbrite.com/e/orange-blue-and-beyond-gala-tickets-1980920174567" TargetMode="External"/><Relationship Id="rId12" Type="http://schemas.openxmlformats.org/officeDocument/2006/relationships/hyperlink" Target="mailto:spacecoastgatorclu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ntbrite.com/e/orange-blue-and-beyond-gala-tickets-1980920174567?aff=oddtdtcreator" TargetMode="External"/><Relationship Id="rId5" Type="http://schemas.openxmlformats.org/officeDocument/2006/relationships/footnotes" Target="footnotes.xml"/><Relationship Id="rId10" Type="http://schemas.openxmlformats.org/officeDocument/2006/relationships/hyperlink" Target="https://www.eventbrite.com/e/orange-blue-and-beyond-gala-tickets-1980920174567?aff=oddtdtcreator" TargetMode="External"/><Relationship Id="rId4" Type="http://schemas.openxmlformats.org/officeDocument/2006/relationships/webSettings" Target="webSettings.xml"/><Relationship Id="rId9" Type="http://schemas.openxmlformats.org/officeDocument/2006/relationships/hyperlink" Target="https://spacecoastgatorclub.us12.list-manage.com/track/click?u=7e68f84624aa98deb7bff82fc&amp;id=c03178cabe&amp;e=f0c5b08a6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289</Words>
  <Characters>1498</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ODAA</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Rountree, David</dc:creator>
  <cp:keywords/>
  <dc:description/>
  <cp:lastModifiedBy>Rountree, David</cp:lastModifiedBy>
  <cp:revision>3</cp:revision>
  <dcterms:created xsi:type="dcterms:W3CDTF">2026-03-31T19:21:00Z</dcterms:created>
  <dcterms:modified xsi:type="dcterms:W3CDTF">2026-03-31T19:51:00Z</dcterms:modified>
</cp:coreProperties>
</file>