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96" w:rsidRPr="00FE3326" w:rsidRDefault="00E95D96" w:rsidP="00E95D96">
      <w:pPr>
        <w:rPr>
          <w:sz w:val="28"/>
        </w:rPr>
      </w:pPr>
      <w:r w:rsidRPr="00FE3326">
        <w:rPr>
          <w:sz w:val="28"/>
        </w:rPr>
        <w:t xml:space="preserve">Can you please make all changes in </w:t>
      </w:r>
      <w:proofErr w:type="gramStart"/>
      <w:r w:rsidRPr="00FE3326">
        <w:rPr>
          <w:sz w:val="28"/>
        </w:rPr>
        <w:t>BOLD:</w:t>
      </w:r>
      <w:proofErr w:type="gramEnd"/>
    </w:p>
    <w:p w:rsidR="00E95D96" w:rsidRDefault="00E95D96" w:rsidP="00E95D96">
      <w:pPr>
        <w:pStyle w:val="ListParagraph"/>
        <w:numPr>
          <w:ilvl w:val="0"/>
          <w:numId w:val="1"/>
        </w:numPr>
      </w:pPr>
      <w:r>
        <w:t>Under AutoNat</w:t>
      </w:r>
      <w:r>
        <w:t>ion, please change the text to:</w:t>
      </w:r>
    </w:p>
    <w:p w:rsidR="00E95D96" w:rsidRPr="00E95D96" w:rsidRDefault="00E95D96" w:rsidP="00E95D96">
      <w:pPr>
        <w:ind w:left="360"/>
        <w:rPr>
          <w:b/>
        </w:rPr>
      </w:pPr>
      <w:r w:rsidRPr="00E95D96">
        <w:rPr>
          <w:b/>
        </w:rPr>
        <w:t>As a graduate of UF, you have access to exclusive benefits when purchasing or leasing a vehicle. With over 100,000 vehicles across hundreds of store locations, and more than 50 million happy customers, AutoNation is America’s largest &amp; fastest growing auto</w:t>
      </w:r>
      <w:r>
        <w:rPr>
          <w:b/>
        </w:rPr>
        <w:t>motive retailer.</w:t>
      </w:r>
    </w:p>
    <w:p w:rsidR="00E95D96" w:rsidRDefault="00E95D96" w:rsidP="00E95D96">
      <w:pPr>
        <w:pStyle w:val="ListParagraph"/>
        <w:numPr>
          <w:ilvl w:val="0"/>
          <w:numId w:val="1"/>
        </w:numPr>
      </w:pPr>
      <w:r>
        <w:t xml:space="preserve">Under </w:t>
      </w:r>
      <w:proofErr w:type="spellStart"/>
      <w:r>
        <w:t>Fa</w:t>
      </w:r>
      <w:r>
        <w:t>nchest</w:t>
      </w:r>
      <w:proofErr w:type="spellEnd"/>
      <w:r>
        <w:t xml:space="preserve">, please change text to: </w:t>
      </w:r>
    </w:p>
    <w:p w:rsidR="00E95D96" w:rsidRPr="00E95D96" w:rsidRDefault="00E95D96" w:rsidP="00E95D96">
      <w:pPr>
        <w:ind w:left="360"/>
        <w:rPr>
          <w:b/>
        </w:rPr>
      </w:pPr>
      <w:proofErr w:type="gramStart"/>
      <w:r w:rsidRPr="00E95D96">
        <w:rPr>
          <w:b/>
        </w:rPr>
        <w:t>Looking for a memora</w:t>
      </w:r>
      <w:r>
        <w:rPr>
          <w:b/>
        </w:rPr>
        <w:t>ble gift for any Florida Gator f</w:t>
      </w:r>
      <w:r w:rsidRPr="00E95D96">
        <w:rPr>
          <w:b/>
        </w:rPr>
        <w:t>an?</w:t>
      </w:r>
      <w:proofErr w:type="gramEnd"/>
      <w:r w:rsidRPr="00E95D96">
        <w:rPr>
          <w:b/>
        </w:rPr>
        <w:t xml:space="preserve"> </w:t>
      </w:r>
      <w:r>
        <w:rPr>
          <w:b/>
        </w:rPr>
        <w:t>FANCHEST</w:t>
      </w:r>
      <w:r w:rsidRPr="00E95D96">
        <w:rPr>
          <w:b/>
        </w:rPr>
        <w:t xml:space="preserve"> offers an easy gift solution and premium fan gear delivered right to your door.</w:t>
      </w:r>
    </w:p>
    <w:p w:rsidR="00E95D96" w:rsidRDefault="00E95D96" w:rsidP="00E95D96">
      <w:pPr>
        <w:pStyle w:val="ListParagraph"/>
        <w:numPr>
          <w:ilvl w:val="0"/>
          <w:numId w:val="1"/>
        </w:numPr>
      </w:pPr>
      <w:r>
        <w:t>Bowler Shoes</w:t>
      </w:r>
      <w:r>
        <w:t xml:space="preserve"> adjustment:</w:t>
      </w:r>
    </w:p>
    <w:p w:rsidR="00E95D96" w:rsidRPr="00E95D96" w:rsidRDefault="00E95D96" w:rsidP="00E95D96">
      <w:pPr>
        <w:ind w:left="360"/>
        <w:rPr>
          <w:b/>
        </w:rPr>
      </w:pPr>
      <w:r w:rsidRPr="00E95D96">
        <w:rPr>
          <w:b/>
        </w:rPr>
        <w:t xml:space="preserve">Bowler Apparel &amp; Footwear </w:t>
      </w:r>
    </w:p>
    <w:p w:rsidR="00E95D96" w:rsidRDefault="00E95D96" w:rsidP="00E95D96">
      <w:pPr>
        <w:ind w:left="360"/>
        <w:rPr>
          <w:b/>
        </w:rPr>
      </w:pPr>
      <w:r w:rsidRPr="00E95D96">
        <w:rPr>
          <w:b/>
        </w:rPr>
        <w:t xml:space="preserve">Show your Gator pride with apparel inspired for the Gator fan in you. Bowler </w:t>
      </w:r>
      <w:r w:rsidRPr="00E95D96">
        <w:rPr>
          <w:b/>
        </w:rPr>
        <w:t xml:space="preserve">Apparel &amp; Footwear </w:t>
      </w:r>
      <w:r w:rsidRPr="00E95D96">
        <w:rPr>
          <w:b/>
        </w:rPr>
        <w:t>have shoes for men and women, orange and blue belts, bracelets, and an authentic blue alligator belt.</w:t>
      </w:r>
    </w:p>
    <w:p w:rsidR="00E95D96" w:rsidRPr="00E95D96" w:rsidRDefault="00E95D96" w:rsidP="00E95D96">
      <w:bookmarkStart w:id="0" w:name="_GoBack"/>
      <w:bookmarkEnd w:id="0"/>
    </w:p>
    <w:sectPr w:rsidR="00E95D96" w:rsidRPr="00E9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599"/>
    <w:multiLevelType w:val="hybridMultilevel"/>
    <w:tmpl w:val="79EE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96"/>
    <w:rsid w:val="0009331E"/>
    <w:rsid w:val="0060262F"/>
    <w:rsid w:val="00E95D96"/>
    <w:rsid w:val="00F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7194"/>
  <w15:chartTrackingRefBased/>
  <w15:docId w15:val="{E68CF370-6760-4A0F-90EF-3973CDC2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3</cp:revision>
  <dcterms:created xsi:type="dcterms:W3CDTF">2017-11-06T15:55:00Z</dcterms:created>
  <dcterms:modified xsi:type="dcterms:W3CDTF">2017-11-06T16:08:00Z</dcterms:modified>
</cp:coreProperties>
</file>